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4D8" w:rsidRPr="00374E94" w:rsidRDefault="008134D8" w:rsidP="008134D8">
      <w:pPr>
        <w:rPr>
          <w:rFonts w:cstheme="minorHAnsi"/>
          <w:b/>
          <w:caps/>
          <w:color w:val="FF0000"/>
          <w:sz w:val="52"/>
          <w:szCs w:val="52"/>
        </w:rPr>
      </w:pPr>
      <w:r w:rsidRPr="00374E94">
        <w:rPr>
          <w:rFonts w:cstheme="minorHAnsi"/>
          <w:b/>
          <w:caps/>
          <w:color w:val="FF0000"/>
          <w:sz w:val="52"/>
          <w:szCs w:val="52"/>
        </w:rPr>
        <w:t>AUSSCHREIBUNGSTEXTE</w:t>
      </w:r>
    </w:p>
    <w:p w:rsidR="008134D8" w:rsidRPr="00374E94" w:rsidRDefault="008134D8" w:rsidP="008134D8">
      <w:pPr>
        <w:ind w:right="-57"/>
        <w:rPr>
          <w:rFonts w:cs="Arial"/>
          <w:caps/>
          <w:color w:val="FF0000"/>
          <w:sz w:val="40"/>
          <w:szCs w:val="40"/>
        </w:rPr>
      </w:pPr>
      <w:r w:rsidRPr="00374E94">
        <w:rPr>
          <w:rFonts w:cs="Arial"/>
          <w:caps/>
          <w:color w:val="FF0000"/>
          <w:sz w:val="40"/>
          <w:szCs w:val="40"/>
        </w:rPr>
        <w:t xml:space="preserve">Liefern von </w:t>
      </w:r>
      <w:r w:rsidR="00F33CA4" w:rsidRPr="00374E94">
        <w:rPr>
          <w:rFonts w:cs="Arial"/>
          <w:caps/>
          <w:color w:val="FF0000"/>
          <w:sz w:val="40"/>
          <w:szCs w:val="40"/>
        </w:rPr>
        <w:t>NOVATOP SWP</w:t>
      </w:r>
      <w:r w:rsidRPr="00374E94">
        <w:rPr>
          <w:rFonts w:cs="Arial"/>
          <w:caps/>
          <w:color w:val="FF0000"/>
          <w:sz w:val="40"/>
          <w:szCs w:val="40"/>
        </w:rPr>
        <w:t xml:space="preserve"> als Einzelpositionen</w:t>
      </w:r>
    </w:p>
    <w:p w:rsidR="008134D8" w:rsidRDefault="008134D8" w:rsidP="008134D8">
      <w:pPr>
        <w:rPr>
          <w:rFonts w:cstheme="minorHAnsi"/>
          <w:b/>
          <w:sz w:val="32"/>
          <w:szCs w:val="32"/>
        </w:rPr>
      </w:pPr>
    </w:p>
    <w:p w:rsidR="008134D8" w:rsidRDefault="008134D8" w:rsidP="008134D8">
      <w:pPr>
        <w:rPr>
          <w:rFonts w:cstheme="minorHAnsi"/>
          <w:b/>
          <w:sz w:val="32"/>
          <w:szCs w:val="32"/>
        </w:rPr>
      </w:pPr>
    </w:p>
    <w:p w:rsidR="008134D8" w:rsidRDefault="008134D8" w:rsidP="008134D8">
      <w:pPr>
        <w:rPr>
          <w:rFonts w:cstheme="minorHAnsi"/>
          <w:sz w:val="28"/>
          <w:szCs w:val="28"/>
        </w:rPr>
      </w:pPr>
      <w:r w:rsidRPr="00374E94">
        <w:rPr>
          <w:rFonts w:cstheme="minorHAnsi"/>
          <w:caps/>
          <w:color w:val="FF0000"/>
          <w:sz w:val="28"/>
          <w:szCs w:val="28"/>
        </w:rPr>
        <w:t>Hersteller:</w:t>
      </w:r>
      <w:r w:rsidRPr="00374E94">
        <w:rPr>
          <w:rFonts w:cstheme="minorHAnsi"/>
          <w:b/>
          <w:color w:val="FF0000"/>
          <w:sz w:val="28"/>
          <w:szCs w:val="28"/>
        </w:rPr>
        <w:t xml:space="preserve"> </w:t>
      </w:r>
      <w:r w:rsidRPr="00CA5743"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>AGROP NOVA a.s.,</w:t>
      </w:r>
    </w:p>
    <w:p w:rsidR="00554327" w:rsidRDefault="008134D8" w:rsidP="00554327">
      <w:pPr>
        <w:ind w:left="1416" w:firstLine="708"/>
        <w:rPr>
          <w:rFonts w:cstheme="minorHAnsi"/>
          <w:sz w:val="28"/>
          <w:szCs w:val="28"/>
        </w:rPr>
      </w:pPr>
      <w:proofErr w:type="spellStart"/>
      <w:r w:rsidRPr="00CA5743">
        <w:rPr>
          <w:rFonts w:cstheme="minorHAnsi"/>
          <w:sz w:val="28"/>
          <w:szCs w:val="28"/>
        </w:rPr>
        <w:t>Ptenský</w:t>
      </w:r>
      <w:proofErr w:type="spellEnd"/>
      <w:r w:rsidRPr="00CA5743">
        <w:rPr>
          <w:rFonts w:cstheme="minorHAnsi"/>
          <w:sz w:val="28"/>
          <w:szCs w:val="28"/>
        </w:rPr>
        <w:t xml:space="preserve"> Dvorek 99, 798 43 Ptení</w:t>
      </w:r>
      <w:r>
        <w:rPr>
          <w:rFonts w:cstheme="minorHAnsi"/>
          <w:sz w:val="28"/>
          <w:szCs w:val="28"/>
        </w:rPr>
        <w:t>,</w:t>
      </w:r>
      <w:r w:rsidRPr="00CA5743">
        <w:rPr>
          <w:rFonts w:cstheme="minorHAnsi"/>
          <w:sz w:val="28"/>
          <w:szCs w:val="28"/>
        </w:rPr>
        <w:t xml:space="preserve"> </w:t>
      </w:r>
      <w:proofErr w:type="spellStart"/>
      <w:r w:rsidRPr="00CA5743">
        <w:rPr>
          <w:rFonts w:cstheme="minorHAnsi"/>
          <w:sz w:val="28"/>
          <w:szCs w:val="28"/>
        </w:rPr>
        <w:t>Tschechische</w:t>
      </w:r>
      <w:proofErr w:type="spellEnd"/>
      <w:r w:rsidRPr="00CA5743">
        <w:rPr>
          <w:rFonts w:cstheme="minorHAnsi"/>
          <w:sz w:val="28"/>
          <w:szCs w:val="28"/>
        </w:rPr>
        <w:t xml:space="preserve"> Republik, </w:t>
      </w:r>
    </w:p>
    <w:p w:rsidR="00554327" w:rsidRDefault="00554327" w:rsidP="00554327">
      <w:pPr>
        <w:ind w:left="141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e-mail: </w:t>
      </w:r>
      <w:hyperlink r:id="rId7" w:history="1">
        <w:r w:rsidRPr="00A8004C">
          <w:rPr>
            <w:rStyle w:val="Hypertextovodkaz"/>
            <w:rFonts w:cstheme="minorHAnsi"/>
            <w:sz w:val="28"/>
            <w:szCs w:val="28"/>
          </w:rPr>
          <w:t>novatop@agrop.cz</w:t>
        </w:r>
      </w:hyperlink>
    </w:p>
    <w:p w:rsidR="008134D8" w:rsidRPr="00CA5743" w:rsidRDefault="00554327" w:rsidP="00554327">
      <w:pPr>
        <w:ind w:left="1416" w:firstLine="708"/>
        <w:rPr>
          <w:rFonts w:cstheme="minorHAnsi"/>
          <w:sz w:val="28"/>
          <w:szCs w:val="28"/>
        </w:rPr>
      </w:pPr>
      <w:hyperlink r:id="rId8" w:history="1">
        <w:r w:rsidRPr="002707E6">
          <w:rPr>
            <w:rStyle w:val="Hypertextovodkaz"/>
            <w:rFonts w:cstheme="minorHAnsi"/>
            <w:sz w:val="28"/>
            <w:szCs w:val="28"/>
          </w:rPr>
          <w:t>www.novatop-swp.cz</w:t>
        </w:r>
      </w:hyperlink>
      <w:r>
        <w:rPr>
          <w:rFonts w:cstheme="minorHAnsi"/>
          <w:sz w:val="28"/>
          <w:szCs w:val="28"/>
        </w:rPr>
        <w:t xml:space="preserve"> </w:t>
      </w:r>
    </w:p>
    <w:p w:rsidR="008134D8" w:rsidRPr="00CA5743" w:rsidRDefault="008134D8" w:rsidP="008134D8">
      <w:pPr>
        <w:rPr>
          <w:rFonts w:cstheme="minorHAnsi"/>
          <w:sz w:val="28"/>
          <w:szCs w:val="28"/>
        </w:rPr>
      </w:pPr>
    </w:p>
    <w:p w:rsidR="008134D8" w:rsidRPr="00CA5743" w:rsidRDefault="008134D8" w:rsidP="008134D8">
      <w:pPr>
        <w:rPr>
          <w:rFonts w:cstheme="minorHAnsi"/>
          <w:b/>
          <w:sz w:val="28"/>
          <w:szCs w:val="28"/>
        </w:rPr>
      </w:pPr>
    </w:p>
    <w:p w:rsidR="008134D8" w:rsidRPr="00CA5743" w:rsidRDefault="008134D8" w:rsidP="008134D8">
      <w:pPr>
        <w:rPr>
          <w:rFonts w:cstheme="minorHAnsi"/>
          <w:b/>
          <w:sz w:val="28"/>
          <w:szCs w:val="28"/>
        </w:rPr>
      </w:pPr>
      <w:bookmarkStart w:id="0" w:name="_GoBack"/>
      <w:bookmarkEnd w:id="0"/>
    </w:p>
    <w:p w:rsidR="008134D8" w:rsidRPr="00CA5743" w:rsidRDefault="008134D8" w:rsidP="008134D8">
      <w:pPr>
        <w:rPr>
          <w:rFonts w:cstheme="minorHAnsi"/>
          <w:b/>
          <w:sz w:val="28"/>
          <w:szCs w:val="28"/>
        </w:rPr>
      </w:pPr>
    </w:p>
    <w:p w:rsidR="008134D8" w:rsidRPr="00CA5743" w:rsidRDefault="008134D8" w:rsidP="008134D8">
      <w:pPr>
        <w:rPr>
          <w:rFonts w:cstheme="minorHAnsi"/>
          <w:b/>
          <w:sz w:val="28"/>
          <w:szCs w:val="28"/>
        </w:rPr>
      </w:pPr>
      <w:r w:rsidRPr="00374E94">
        <w:rPr>
          <w:rFonts w:cstheme="minorHAnsi"/>
          <w:caps/>
          <w:color w:val="FF0000"/>
          <w:sz w:val="28"/>
          <w:szCs w:val="28"/>
        </w:rPr>
        <w:t>Kunde: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Pr="00CA5743">
        <w:rPr>
          <w:rFonts w:cstheme="minorHAnsi"/>
          <w:sz w:val="28"/>
          <w:szCs w:val="28"/>
        </w:rPr>
        <w:t>……………………………………………………………………</w:t>
      </w:r>
      <w:proofErr w:type="gramStart"/>
      <w:r w:rsidRPr="00CA5743">
        <w:rPr>
          <w:rFonts w:cstheme="minorHAnsi"/>
          <w:sz w:val="28"/>
          <w:szCs w:val="28"/>
        </w:rPr>
        <w:t>…..</w:t>
      </w:r>
      <w:proofErr w:type="gramEnd"/>
    </w:p>
    <w:p w:rsidR="008134D8" w:rsidRPr="00CA5743" w:rsidRDefault="008134D8" w:rsidP="008134D8">
      <w:pPr>
        <w:rPr>
          <w:rFonts w:cstheme="minorHAnsi"/>
          <w:b/>
          <w:sz w:val="28"/>
          <w:szCs w:val="28"/>
        </w:rPr>
      </w:pPr>
    </w:p>
    <w:p w:rsidR="008134D8" w:rsidRPr="00CA5743" w:rsidRDefault="008134D8" w:rsidP="008134D8">
      <w:pPr>
        <w:rPr>
          <w:rFonts w:cstheme="minorHAnsi"/>
          <w:b/>
          <w:sz w:val="28"/>
          <w:szCs w:val="28"/>
        </w:rPr>
      </w:pPr>
      <w:r w:rsidRPr="00374E94">
        <w:rPr>
          <w:rFonts w:cstheme="minorHAnsi"/>
          <w:caps/>
          <w:color w:val="FF0000"/>
          <w:sz w:val="28"/>
          <w:szCs w:val="28"/>
        </w:rPr>
        <w:t>Erstellt:</w:t>
      </w:r>
      <w:r w:rsidRPr="00374E94">
        <w:rPr>
          <w:rFonts w:cstheme="minorHAnsi"/>
          <w:color w:val="FF0000"/>
          <w:sz w:val="28"/>
          <w:szCs w:val="28"/>
        </w:rPr>
        <w:t xml:space="preserve"> </w:t>
      </w:r>
      <w:r w:rsidRPr="00374E94">
        <w:rPr>
          <w:rFonts w:cstheme="minorHAnsi"/>
          <w:color w:val="FF0000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CA5743">
        <w:rPr>
          <w:rFonts w:cstheme="minorHAnsi"/>
          <w:sz w:val="28"/>
          <w:szCs w:val="28"/>
        </w:rPr>
        <w:t>……………………………………………………………………</w:t>
      </w:r>
      <w:proofErr w:type="gramStart"/>
      <w:r w:rsidRPr="00CA5743">
        <w:rPr>
          <w:rFonts w:cstheme="minorHAnsi"/>
          <w:sz w:val="28"/>
          <w:szCs w:val="28"/>
        </w:rPr>
        <w:t>…..</w:t>
      </w:r>
      <w:proofErr w:type="gramEnd"/>
    </w:p>
    <w:p w:rsidR="008134D8" w:rsidRPr="00CA5743" w:rsidRDefault="008134D8" w:rsidP="008134D8">
      <w:pPr>
        <w:rPr>
          <w:rFonts w:cstheme="minorHAnsi"/>
          <w:b/>
          <w:sz w:val="28"/>
          <w:szCs w:val="28"/>
        </w:rPr>
      </w:pPr>
    </w:p>
    <w:p w:rsidR="008134D8" w:rsidRDefault="008134D8" w:rsidP="008134D8">
      <w:pPr>
        <w:rPr>
          <w:rFonts w:cs="Arial"/>
          <w:b/>
          <w:caps/>
          <w:sz w:val="40"/>
          <w:szCs w:val="40"/>
        </w:rPr>
      </w:pPr>
      <w:r w:rsidRPr="00374E94">
        <w:rPr>
          <w:rFonts w:cstheme="minorHAnsi"/>
          <w:caps/>
          <w:color w:val="FF0000"/>
          <w:sz w:val="28"/>
          <w:szCs w:val="28"/>
        </w:rPr>
        <w:t>Datum: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Pr="00CA5743">
        <w:rPr>
          <w:rFonts w:cstheme="minorHAnsi"/>
          <w:sz w:val="28"/>
          <w:szCs w:val="28"/>
        </w:rPr>
        <w:t xml:space="preserve"> ……………………………………………………………………</w:t>
      </w:r>
      <w:proofErr w:type="gramStart"/>
      <w:r w:rsidRPr="00CA5743">
        <w:rPr>
          <w:rFonts w:cstheme="minorHAnsi"/>
          <w:sz w:val="28"/>
          <w:szCs w:val="28"/>
        </w:rPr>
        <w:t>…..</w:t>
      </w:r>
      <w:proofErr w:type="gramEnd"/>
    </w:p>
    <w:p w:rsidR="008134D8" w:rsidRDefault="008134D8" w:rsidP="008134D8">
      <w:pPr>
        <w:ind w:right="-57"/>
        <w:jc w:val="center"/>
        <w:rPr>
          <w:rFonts w:cs="Arial"/>
          <w:b/>
          <w:caps/>
          <w:sz w:val="40"/>
          <w:szCs w:val="40"/>
        </w:rPr>
      </w:pPr>
    </w:p>
    <w:p w:rsidR="008134D8" w:rsidRDefault="008134D8" w:rsidP="008134D8">
      <w:pPr>
        <w:ind w:right="-57"/>
        <w:jc w:val="center"/>
        <w:rPr>
          <w:rFonts w:cs="Arial"/>
          <w:b/>
          <w:caps/>
          <w:sz w:val="40"/>
          <w:szCs w:val="40"/>
        </w:rPr>
      </w:pPr>
    </w:p>
    <w:p w:rsidR="008134D8" w:rsidRDefault="008134D8" w:rsidP="008134D8">
      <w:pPr>
        <w:ind w:right="-57"/>
        <w:jc w:val="center"/>
        <w:rPr>
          <w:rFonts w:cs="Arial"/>
          <w:b/>
          <w:caps/>
          <w:sz w:val="40"/>
          <w:szCs w:val="40"/>
        </w:rPr>
      </w:pPr>
    </w:p>
    <w:p w:rsidR="008134D8" w:rsidRPr="00CF7ABE" w:rsidRDefault="008134D8" w:rsidP="008134D8">
      <w:pPr>
        <w:ind w:right="-57"/>
        <w:rPr>
          <w:rFonts w:cs="Arial"/>
          <w:b/>
          <w:bCs/>
        </w:rPr>
      </w:pPr>
    </w:p>
    <w:p w:rsidR="008134D8" w:rsidRPr="00952032" w:rsidRDefault="00952032" w:rsidP="00952032">
      <w:pPr>
        <w:pStyle w:val="Odstavecseseznamem"/>
        <w:numPr>
          <w:ilvl w:val="1"/>
          <w:numId w:val="3"/>
        </w:numPr>
        <w:tabs>
          <w:tab w:val="left" w:pos="567"/>
        </w:tabs>
        <w:suppressAutoHyphens/>
        <w:spacing w:after="0" w:line="240" w:lineRule="auto"/>
        <w:ind w:left="0" w:right="-851" w:firstLine="0"/>
        <w:rPr>
          <w:rFonts w:cs="Arial"/>
          <w:b/>
          <w:bCs/>
          <w:caps/>
          <w:color w:val="FF0000"/>
          <w:sz w:val="32"/>
          <w:szCs w:val="32"/>
        </w:rPr>
      </w:pPr>
      <w:r w:rsidRPr="00952032">
        <w:rPr>
          <w:rFonts w:cs="Arial"/>
          <w:b/>
          <w:bCs/>
          <w:caps/>
          <w:color w:val="FF0000"/>
          <w:sz w:val="32"/>
          <w:szCs w:val="32"/>
        </w:rPr>
        <w:lastRenderedPageBreak/>
        <w:t>NOVATOP SWP</w:t>
      </w:r>
    </w:p>
    <w:p w:rsidR="008134D8" w:rsidRPr="00952032" w:rsidRDefault="008134D8" w:rsidP="00952032">
      <w:pPr>
        <w:pStyle w:val="Odstavecseseznamem"/>
        <w:tabs>
          <w:tab w:val="left" w:pos="567"/>
        </w:tabs>
        <w:spacing w:after="0" w:line="240" w:lineRule="auto"/>
        <w:ind w:left="0" w:right="-851"/>
        <w:rPr>
          <w:rFonts w:cs="Arial"/>
          <w:b/>
          <w:bCs/>
          <w:caps/>
          <w:color w:val="FF0000"/>
          <w:sz w:val="32"/>
          <w:szCs w:val="32"/>
        </w:rPr>
      </w:pPr>
      <w:r w:rsidRPr="00952032">
        <w:rPr>
          <w:rFonts w:cs="Arial"/>
          <w:bCs/>
          <w:color w:val="FF0000"/>
          <w:sz w:val="28"/>
          <w:szCs w:val="28"/>
        </w:rPr>
        <w:t xml:space="preserve">3-Schicht-Massivholzplatten </w:t>
      </w:r>
    </w:p>
    <w:p w:rsidR="008134D8" w:rsidRPr="00CF7ABE" w:rsidRDefault="008134D8" w:rsidP="00952032">
      <w:pPr>
        <w:spacing w:before="0" w:beforeAutospacing="0" w:after="0" w:afterAutospacing="0"/>
        <w:ind w:right="-57"/>
        <w:rPr>
          <w:rFonts w:cs="Arial"/>
          <w:b/>
          <w:bCs/>
        </w:rPr>
      </w:pPr>
    </w:p>
    <w:p w:rsidR="008134D8" w:rsidRDefault="008134D8" w:rsidP="00952032">
      <w:pPr>
        <w:spacing w:before="0" w:beforeAutospacing="0" w:after="0" w:afterAutospacing="0"/>
        <w:ind w:right="-57"/>
        <w:jc w:val="both"/>
        <w:rPr>
          <w:rFonts w:cs="Arial"/>
          <w:b/>
        </w:rPr>
      </w:pPr>
      <w:r w:rsidRPr="00952032">
        <w:rPr>
          <w:rFonts w:cs="Arial"/>
          <w:caps/>
          <w:color w:val="FF0000"/>
        </w:rPr>
        <w:t>liefern und einbauen einer</w:t>
      </w:r>
      <w:r w:rsidRPr="00952032">
        <w:rPr>
          <w:rFonts w:cs="Arial"/>
          <w:color w:val="FF0000"/>
        </w:rPr>
        <w:t xml:space="preserve"> </w:t>
      </w:r>
      <w:r w:rsidRPr="00952032">
        <w:rPr>
          <w:rFonts w:cs="Arial"/>
          <w:color w:val="FF0000"/>
        </w:rPr>
        <w:tab/>
      </w:r>
      <w:r>
        <w:rPr>
          <w:rFonts w:cs="Arial"/>
        </w:rPr>
        <w:tab/>
      </w:r>
      <w:proofErr w:type="spellStart"/>
      <w:r>
        <w:rPr>
          <w:rFonts w:cs="Arial"/>
          <w:b/>
        </w:rPr>
        <w:t>sichtbaren</w:t>
      </w:r>
      <w:proofErr w:type="spellEnd"/>
      <w:r>
        <w:rPr>
          <w:rFonts w:cs="Arial"/>
          <w:b/>
        </w:rPr>
        <w:t xml:space="preserve"> / </w:t>
      </w:r>
      <w:proofErr w:type="spellStart"/>
      <w:r>
        <w:rPr>
          <w:rFonts w:cs="Arial"/>
          <w:b/>
        </w:rPr>
        <w:t>nichtsichtbaren</w:t>
      </w:r>
      <w:proofErr w:type="spellEnd"/>
      <w:r>
        <w:rPr>
          <w:rFonts w:cs="Arial"/>
          <w:b/>
        </w:rPr>
        <w:t xml:space="preserve"> </w:t>
      </w:r>
    </w:p>
    <w:p w:rsidR="008134D8" w:rsidRPr="00CF7ABE" w:rsidRDefault="008134D8" w:rsidP="00952032">
      <w:pPr>
        <w:spacing w:before="0" w:beforeAutospacing="0" w:after="0" w:afterAutospacing="0"/>
        <w:ind w:right="-57"/>
        <w:jc w:val="both"/>
        <w:rPr>
          <w:rFonts w:cs="Arial"/>
          <w:b/>
        </w:rPr>
      </w:pPr>
      <w:proofErr w:type="spellStart"/>
      <w:r w:rsidRPr="00CF7ABE">
        <w:rPr>
          <w:rFonts w:cs="Arial"/>
          <w:b/>
        </w:rPr>
        <w:t>Nutzungsklasse</w:t>
      </w:r>
      <w:proofErr w:type="spellEnd"/>
      <w:r w:rsidRPr="00CF7ABE">
        <w:rPr>
          <w:rFonts w:cs="Arial"/>
          <w:b/>
        </w:rPr>
        <w:t xml:space="preserve"> 1/ </w:t>
      </w:r>
      <w:proofErr w:type="spellStart"/>
      <w:r w:rsidRPr="00CF7ABE">
        <w:rPr>
          <w:rFonts w:cs="Arial"/>
          <w:b/>
        </w:rPr>
        <w:t>Nutzungsklasse</w:t>
      </w:r>
      <w:proofErr w:type="spellEnd"/>
      <w:r w:rsidRPr="00CF7ABE">
        <w:rPr>
          <w:rFonts w:cs="Arial"/>
          <w:b/>
        </w:rPr>
        <w:t xml:space="preserve"> 2 </w:t>
      </w:r>
    </w:p>
    <w:p w:rsidR="008134D8" w:rsidRPr="00CF7ABE" w:rsidRDefault="008134D8" w:rsidP="00952032">
      <w:pPr>
        <w:pStyle w:val="Textkrper-Einzug31"/>
        <w:ind w:left="0" w:right="-57"/>
        <w:rPr>
          <w:rFonts w:asciiTheme="minorHAnsi" w:hAnsiTheme="minorHAnsi" w:cs="Arial"/>
          <w:sz w:val="22"/>
          <w:szCs w:val="22"/>
        </w:rPr>
      </w:pPr>
    </w:p>
    <w:p w:rsidR="008134D8" w:rsidRPr="00CF7ABE" w:rsidRDefault="008134D8" w:rsidP="00952032">
      <w:pPr>
        <w:pStyle w:val="Textkrper-Einzug31"/>
        <w:ind w:left="0" w:right="-57"/>
        <w:rPr>
          <w:rFonts w:asciiTheme="minorHAnsi" w:hAnsiTheme="minorHAnsi" w:cs="Arial"/>
          <w:sz w:val="22"/>
          <w:szCs w:val="22"/>
        </w:rPr>
      </w:pPr>
      <w:r w:rsidRPr="00CF7ABE">
        <w:rPr>
          <w:rFonts w:asciiTheme="minorHAnsi" w:hAnsiTheme="minorHAnsi" w:cs="Arial"/>
          <w:sz w:val="22"/>
          <w:szCs w:val="22"/>
        </w:rPr>
        <w:t xml:space="preserve">Der Verschnitt ist in den Einheitspreis einzurechnen. Die Abrechnung erfolgt nach Aufmaß. </w:t>
      </w:r>
    </w:p>
    <w:p w:rsidR="008134D8" w:rsidRPr="00952032" w:rsidRDefault="008134D8" w:rsidP="00952032">
      <w:pPr>
        <w:spacing w:before="0" w:beforeAutospacing="0" w:after="0" w:afterAutospacing="0"/>
        <w:ind w:right="-57"/>
        <w:jc w:val="both"/>
        <w:rPr>
          <w:rFonts w:cs="Arial"/>
          <w:color w:val="FF0000"/>
        </w:rPr>
      </w:pPr>
    </w:p>
    <w:p w:rsidR="008134D8" w:rsidRPr="00B04C02" w:rsidRDefault="008134D8" w:rsidP="00952032">
      <w:pPr>
        <w:pStyle w:val="Nadpis5"/>
        <w:numPr>
          <w:ilvl w:val="0"/>
          <w:numId w:val="0"/>
        </w:numPr>
        <w:ind w:right="-57"/>
        <w:rPr>
          <w:rFonts w:asciiTheme="minorHAnsi" w:hAnsiTheme="minorHAnsi" w:cs="Arial"/>
          <w:sz w:val="22"/>
          <w:szCs w:val="22"/>
        </w:rPr>
      </w:pPr>
      <w:r w:rsidRPr="00952032">
        <w:rPr>
          <w:rFonts w:asciiTheme="minorHAnsi" w:hAnsiTheme="minorHAnsi" w:cs="Arial"/>
          <w:b w:val="0"/>
          <w:bCs w:val="0"/>
          <w:caps/>
          <w:color w:val="FF0000"/>
          <w:sz w:val="22"/>
          <w:szCs w:val="22"/>
        </w:rPr>
        <w:t>Produkt / Hersteller:</w:t>
      </w:r>
      <w:r>
        <w:rPr>
          <w:rFonts w:asciiTheme="minorHAnsi" w:hAnsiTheme="minorHAnsi" w:cs="Arial"/>
          <w:b w:val="0"/>
          <w:bCs w:val="0"/>
          <w:sz w:val="22"/>
          <w:szCs w:val="22"/>
        </w:rPr>
        <w:tab/>
      </w:r>
      <w:r>
        <w:rPr>
          <w:rFonts w:asciiTheme="minorHAnsi" w:hAnsiTheme="minorHAnsi" w:cs="Arial"/>
          <w:b w:val="0"/>
          <w:bCs w:val="0"/>
          <w:sz w:val="22"/>
          <w:szCs w:val="22"/>
        </w:rPr>
        <w:tab/>
      </w:r>
      <w:r w:rsidRPr="00CB0936">
        <w:rPr>
          <w:rFonts w:asciiTheme="minorHAnsi" w:hAnsiTheme="minorHAnsi" w:cs="Arial"/>
          <w:bCs w:val="0"/>
          <w:sz w:val="22"/>
          <w:szCs w:val="22"/>
        </w:rPr>
        <w:t>3-Schicht</w:t>
      </w:r>
      <w:r>
        <w:rPr>
          <w:rFonts w:asciiTheme="minorHAnsi" w:hAnsiTheme="minorHAnsi" w:cs="Arial"/>
          <w:bCs w:val="0"/>
          <w:sz w:val="22"/>
          <w:szCs w:val="22"/>
        </w:rPr>
        <w:t>-</w:t>
      </w:r>
      <w:r w:rsidRPr="00CB0936">
        <w:rPr>
          <w:rFonts w:asciiTheme="minorHAnsi" w:hAnsiTheme="minorHAnsi" w:cs="Arial"/>
          <w:bCs w:val="0"/>
          <w:sz w:val="22"/>
          <w:szCs w:val="22"/>
        </w:rPr>
        <w:t>Massivholzplatten</w:t>
      </w:r>
      <w:r w:rsidRPr="00B04C02">
        <w:rPr>
          <w:rFonts w:asciiTheme="minorHAnsi" w:hAnsiTheme="minorHAnsi" w:cs="Arial"/>
          <w:bCs w:val="0"/>
          <w:sz w:val="22"/>
          <w:szCs w:val="22"/>
        </w:rPr>
        <w:t xml:space="preserve">  </w:t>
      </w:r>
      <w:r w:rsidR="00952032">
        <w:rPr>
          <w:rFonts w:asciiTheme="minorHAnsi" w:hAnsiTheme="minorHAnsi" w:cs="Arial"/>
          <w:bCs w:val="0"/>
          <w:sz w:val="22"/>
          <w:szCs w:val="22"/>
        </w:rPr>
        <w:t>NOVATOP SWP</w:t>
      </w:r>
      <w:r w:rsidRPr="00B04C02">
        <w:rPr>
          <w:rFonts w:asciiTheme="minorHAnsi" w:hAnsiTheme="minorHAnsi" w:cs="Arial"/>
          <w:bCs w:val="0"/>
          <w:sz w:val="22"/>
          <w:szCs w:val="22"/>
        </w:rPr>
        <w:t xml:space="preserve"> </w:t>
      </w:r>
      <w:r w:rsidRPr="00B04C02">
        <w:rPr>
          <w:rFonts w:asciiTheme="minorHAnsi" w:hAnsiTheme="minorHAnsi" w:cs="Arial"/>
          <w:b w:val="0"/>
          <w:bCs w:val="0"/>
          <w:sz w:val="22"/>
          <w:szCs w:val="22"/>
        </w:rPr>
        <w:t xml:space="preserve">/ </w:t>
      </w:r>
      <w:r w:rsidRPr="00B04C02">
        <w:rPr>
          <w:rFonts w:asciiTheme="minorHAnsi" w:hAnsiTheme="minorHAnsi" w:cs="Arial"/>
          <w:b w:val="0"/>
          <w:sz w:val="22"/>
          <w:szCs w:val="22"/>
        </w:rPr>
        <w:t xml:space="preserve">AGROP NOVA </w:t>
      </w:r>
      <w:proofErr w:type="spellStart"/>
      <w:r w:rsidRPr="00B04C02">
        <w:rPr>
          <w:rFonts w:asciiTheme="minorHAnsi" w:hAnsiTheme="minorHAnsi" w:cs="Arial"/>
          <w:b w:val="0"/>
          <w:sz w:val="22"/>
          <w:szCs w:val="22"/>
        </w:rPr>
        <w:t>a.s.</w:t>
      </w:r>
      <w:proofErr w:type="spellEnd"/>
      <w:r w:rsidRPr="00B04C02">
        <w:rPr>
          <w:rFonts w:asciiTheme="minorHAnsi" w:hAnsiTheme="minorHAnsi" w:cs="Arial"/>
          <w:sz w:val="22"/>
          <w:szCs w:val="22"/>
        </w:rPr>
        <w:t xml:space="preserve"> </w:t>
      </w:r>
    </w:p>
    <w:p w:rsidR="008134D8" w:rsidRPr="00CF7ABE" w:rsidRDefault="008134D8" w:rsidP="00952032">
      <w:pPr>
        <w:spacing w:before="0" w:beforeAutospacing="0" w:after="0" w:afterAutospacing="0"/>
        <w:ind w:right="-57"/>
        <w:rPr>
          <w:rFonts w:cs="Arial"/>
        </w:rPr>
      </w:pPr>
      <w:r w:rsidRPr="00B04C02">
        <w:rPr>
          <w:rFonts w:cs="Arial"/>
        </w:rPr>
        <w:tab/>
      </w:r>
      <w:r w:rsidRPr="00B04C02">
        <w:rPr>
          <w:rFonts w:cs="Arial"/>
        </w:rPr>
        <w:tab/>
      </w:r>
    </w:p>
    <w:p w:rsidR="008134D8" w:rsidRPr="00CF7ABE" w:rsidRDefault="008134D8" w:rsidP="00952032">
      <w:pPr>
        <w:spacing w:before="0" w:beforeAutospacing="0" w:after="0" w:afterAutospacing="0"/>
        <w:ind w:right="-57"/>
        <w:jc w:val="both"/>
        <w:rPr>
          <w:rFonts w:cs="Arial"/>
          <w:b/>
        </w:rPr>
      </w:pPr>
      <w:r w:rsidRPr="00952032">
        <w:rPr>
          <w:rFonts w:cs="Arial"/>
          <w:caps/>
          <w:color w:val="FF0000"/>
        </w:rPr>
        <w:t>Material:</w:t>
      </w:r>
      <w:r w:rsidRPr="00CF7ABE">
        <w:rPr>
          <w:rFonts w:cs="Arial"/>
        </w:rPr>
        <w:tab/>
      </w:r>
      <w:r w:rsidRPr="00CF7ABE">
        <w:rPr>
          <w:rFonts w:cs="Arial"/>
        </w:rPr>
        <w:tab/>
      </w:r>
      <w:r w:rsidRPr="00CF7ABE">
        <w:rPr>
          <w:rFonts w:cs="Arial"/>
        </w:rPr>
        <w:tab/>
      </w:r>
      <w:r>
        <w:rPr>
          <w:rFonts w:cs="Arial"/>
        </w:rPr>
        <w:tab/>
      </w:r>
      <w:proofErr w:type="spellStart"/>
      <w:r w:rsidRPr="00CF7ABE">
        <w:rPr>
          <w:rFonts w:cs="Arial"/>
          <w:b/>
        </w:rPr>
        <w:t>Fichte</w:t>
      </w:r>
      <w:proofErr w:type="spellEnd"/>
      <w:r w:rsidRPr="00CF7ABE">
        <w:rPr>
          <w:rFonts w:cs="Arial"/>
          <w:b/>
        </w:rPr>
        <w:t xml:space="preserve"> / </w:t>
      </w:r>
      <w:proofErr w:type="spellStart"/>
      <w:r w:rsidRPr="00CF7ABE">
        <w:rPr>
          <w:rFonts w:cs="Arial"/>
          <w:b/>
        </w:rPr>
        <w:t>Lärche</w:t>
      </w:r>
      <w:proofErr w:type="spellEnd"/>
      <w:r w:rsidRPr="00CF7ABE">
        <w:rPr>
          <w:rFonts w:cs="Arial"/>
          <w:b/>
        </w:rPr>
        <w:t xml:space="preserve"> </w:t>
      </w:r>
    </w:p>
    <w:p w:rsidR="008134D8" w:rsidRPr="00CF7ABE" w:rsidRDefault="008134D8" w:rsidP="00952032">
      <w:pPr>
        <w:spacing w:before="0" w:beforeAutospacing="0" w:after="0" w:afterAutospacing="0"/>
        <w:ind w:right="-57"/>
        <w:jc w:val="both"/>
        <w:rPr>
          <w:rFonts w:cs="Arial"/>
        </w:rPr>
      </w:pPr>
    </w:p>
    <w:p w:rsidR="008134D8" w:rsidRPr="00CF7ABE" w:rsidRDefault="008134D8" w:rsidP="00952032">
      <w:pPr>
        <w:spacing w:before="0" w:beforeAutospacing="0" w:after="0" w:afterAutospacing="0"/>
        <w:ind w:right="-57"/>
        <w:jc w:val="both"/>
        <w:rPr>
          <w:rFonts w:cs="Arial"/>
        </w:rPr>
      </w:pPr>
      <w:r w:rsidRPr="00952032">
        <w:rPr>
          <w:rFonts w:cs="Arial"/>
          <w:caps/>
          <w:color w:val="FF0000"/>
        </w:rPr>
        <w:t>Zertifiziert:</w:t>
      </w:r>
      <w:r w:rsidRPr="00CF7ABE">
        <w:rPr>
          <w:rFonts w:cs="Arial"/>
          <w:caps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F7ABE">
        <w:rPr>
          <w:rFonts w:cs="Arial"/>
          <w:b/>
        </w:rPr>
        <w:t xml:space="preserve">PEFC / </w:t>
      </w:r>
      <w:proofErr w:type="spellStart"/>
      <w:r w:rsidRPr="00CF7ABE">
        <w:rPr>
          <w:rFonts w:cs="Arial"/>
          <w:b/>
        </w:rPr>
        <w:t>Natureplus</w:t>
      </w:r>
      <w:proofErr w:type="spellEnd"/>
      <w:r>
        <w:rPr>
          <w:rFonts w:cs="Arial"/>
          <w:b/>
        </w:rPr>
        <w:t xml:space="preserve"> </w:t>
      </w:r>
      <w:r w:rsidRPr="00CF7ABE">
        <w:rPr>
          <w:rFonts w:cs="Arial"/>
        </w:rPr>
        <w:t>(</w:t>
      </w:r>
      <w:proofErr w:type="spellStart"/>
      <w:r w:rsidRPr="00CF7ABE">
        <w:rPr>
          <w:rFonts w:cs="Arial"/>
        </w:rPr>
        <w:t>nur</w:t>
      </w:r>
      <w:proofErr w:type="spellEnd"/>
      <w:r w:rsidRPr="00CF7ABE">
        <w:rPr>
          <w:rFonts w:cs="Arial"/>
        </w:rPr>
        <w:t xml:space="preserve"> </w:t>
      </w:r>
      <w:proofErr w:type="spellStart"/>
      <w:r w:rsidRPr="00CF7ABE">
        <w:rPr>
          <w:rFonts w:cs="Arial"/>
        </w:rPr>
        <w:t>Fichte</w:t>
      </w:r>
      <w:proofErr w:type="spellEnd"/>
      <w:r w:rsidRPr="00CF7ABE">
        <w:rPr>
          <w:rFonts w:cs="Arial"/>
        </w:rPr>
        <w:t>)</w:t>
      </w:r>
    </w:p>
    <w:p w:rsidR="008134D8" w:rsidRPr="00CF7ABE" w:rsidRDefault="008134D8" w:rsidP="00952032">
      <w:pPr>
        <w:spacing w:before="0" w:beforeAutospacing="0" w:after="0" w:afterAutospacing="0"/>
        <w:ind w:right="-57"/>
        <w:jc w:val="both"/>
        <w:rPr>
          <w:rFonts w:cs="Arial"/>
        </w:rPr>
      </w:pPr>
    </w:p>
    <w:p w:rsidR="008134D8" w:rsidRPr="00CF7ABE" w:rsidRDefault="008134D8" w:rsidP="00952032">
      <w:pPr>
        <w:spacing w:before="0" w:beforeAutospacing="0" w:after="0" w:afterAutospacing="0"/>
        <w:ind w:right="-57"/>
        <w:jc w:val="both"/>
        <w:rPr>
          <w:rFonts w:cs="Arial"/>
        </w:rPr>
      </w:pPr>
      <w:r w:rsidRPr="00952032">
        <w:rPr>
          <w:rFonts w:cs="Arial"/>
          <w:caps/>
          <w:color w:val="FF0000"/>
        </w:rPr>
        <w:t>Holzfeuchte:</w:t>
      </w:r>
      <w:r w:rsidRPr="00952032">
        <w:rPr>
          <w:rFonts w:cs="Arial"/>
          <w:color w:val="FF0000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Fichte</w:t>
      </w:r>
      <w:proofErr w:type="spellEnd"/>
      <w:r w:rsidR="00952032">
        <w:rPr>
          <w:rFonts w:cs="Arial"/>
        </w:rPr>
        <w:t xml:space="preserve">, </w:t>
      </w:r>
      <w:proofErr w:type="spellStart"/>
      <w:r w:rsidR="00952032">
        <w:rPr>
          <w:rFonts w:cs="Arial"/>
        </w:rPr>
        <w:t>Weisstane</w:t>
      </w:r>
      <w:proofErr w:type="spellEnd"/>
      <w:r>
        <w:rPr>
          <w:rFonts w:cs="Arial"/>
        </w:rPr>
        <w:t xml:space="preserve"> </w:t>
      </w:r>
      <w:r w:rsidRPr="003A47B6">
        <w:rPr>
          <w:rFonts w:cs="Arial"/>
          <w:b/>
        </w:rPr>
        <w:t>8</w:t>
      </w:r>
      <w:r>
        <w:rPr>
          <w:rFonts w:cs="Arial"/>
          <w:b/>
        </w:rPr>
        <w:t xml:space="preserve"> ± </w:t>
      </w:r>
      <w:r w:rsidRPr="003A47B6">
        <w:rPr>
          <w:rFonts w:cs="Arial"/>
          <w:b/>
        </w:rPr>
        <w:t>2 %</w:t>
      </w:r>
      <w:r>
        <w:rPr>
          <w:rFonts w:cs="Arial"/>
        </w:rPr>
        <w:t xml:space="preserve"> / </w:t>
      </w:r>
      <w:proofErr w:type="spellStart"/>
      <w:r>
        <w:rPr>
          <w:rFonts w:cs="Arial"/>
        </w:rPr>
        <w:t>Lärche</w:t>
      </w:r>
      <w:proofErr w:type="spellEnd"/>
      <w:r>
        <w:rPr>
          <w:rFonts w:cs="Arial"/>
        </w:rPr>
        <w:t xml:space="preserve"> </w:t>
      </w:r>
      <w:r w:rsidRPr="003A47B6">
        <w:rPr>
          <w:rFonts w:cs="Arial"/>
          <w:b/>
        </w:rPr>
        <w:t>12</w:t>
      </w:r>
      <w:r>
        <w:rPr>
          <w:rFonts w:cs="Arial"/>
          <w:b/>
        </w:rPr>
        <w:t xml:space="preserve"> ± 2</w:t>
      </w:r>
      <w:r w:rsidRPr="003A47B6">
        <w:rPr>
          <w:rFonts w:cs="Arial"/>
          <w:b/>
        </w:rPr>
        <w:t>%</w:t>
      </w:r>
    </w:p>
    <w:p w:rsidR="008134D8" w:rsidRPr="00CF7ABE" w:rsidRDefault="008134D8" w:rsidP="00952032">
      <w:pPr>
        <w:spacing w:before="0" w:beforeAutospacing="0" w:after="0" w:afterAutospacing="0"/>
        <w:ind w:right="-57"/>
        <w:jc w:val="both"/>
        <w:rPr>
          <w:rFonts w:cs="Arial"/>
        </w:rPr>
      </w:pPr>
    </w:p>
    <w:p w:rsidR="008134D8" w:rsidRPr="00CF7ABE" w:rsidRDefault="008134D8" w:rsidP="00952032">
      <w:pPr>
        <w:spacing w:before="0" w:beforeAutospacing="0" w:after="0" w:afterAutospacing="0"/>
        <w:ind w:right="-57"/>
        <w:jc w:val="both"/>
        <w:rPr>
          <w:rFonts w:cs="Arial"/>
        </w:rPr>
      </w:pPr>
      <w:r w:rsidRPr="00952032">
        <w:rPr>
          <w:rFonts w:cs="Arial"/>
          <w:caps/>
          <w:color w:val="FF0000"/>
        </w:rPr>
        <w:t>Oberflächenqualität</w:t>
      </w:r>
      <w:r w:rsidRPr="00952032">
        <w:rPr>
          <w:rFonts w:cs="Arial"/>
          <w:color w:val="FF0000"/>
        </w:rPr>
        <w:t>:</w:t>
      </w:r>
      <w:r>
        <w:rPr>
          <w:rFonts w:cs="Arial"/>
        </w:rPr>
        <w:tab/>
      </w:r>
      <w:r>
        <w:rPr>
          <w:rFonts w:cs="Arial"/>
        </w:rPr>
        <w:tab/>
      </w:r>
      <w:r w:rsidRPr="00CF7ABE">
        <w:rPr>
          <w:rFonts w:cs="Arial"/>
          <w:b/>
        </w:rPr>
        <w:t>AB/B</w:t>
      </w:r>
      <w:r>
        <w:rPr>
          <w:rFonts w:cs="Arial"/>
          <w:b/>
        </w:rPr>
        <w:t xml:space="preserve">, </w:t>
      </w:r>
      <w:r w:rsidRPr="00CF7ABE">
        <w:rPr>
          <w:rFonts w:cs="Arial"/>
          <w:b/>
        </w:rPr>
        <w:t>AB/C</w:t>
      </w:r>
      <w:r>
        <w:rPr>
          <w:rFonts w:cs="Arial"/>
          <w:b/>
        </w:rPr>
        <w:t xml:space="preserve">, </w:t>
      </w:r>
      <w:r w:rsidRPr="00CF7ABE">
        <w:rPr>
          <w:rFonts w:cs="Arial"/>
          <w:b/>
        </w:rPr>
        <w:t>B/B</w:t>
      </w:r>
      <w:r>
        <w:rPr>
          <w:rFonts w:cs="Arial"/>
          <w:b/>
        </w:rPr>
        <w:t xml:space="preserve">, </w:t>
      </w:r>
      <w:r w:rsidRPr="00CF7ABE">
        <w:rPr>
          <w:rFonts w:cs="Arial"/>
          <w:b/>
        </w:rPr>
        <w:t>B/C</w:t>
      </w:r>
      <w:r>
        <w:rPr>
          <w:rFonts w:cs="Arial"/>
          <w:b/>
        </w:rPr>
        <w:t>, B/</w:t>
      </w:r>
      <w:r w:rsidRPr="00CB0936">
        <w:rPr>
          <w:rFonts w:cs="Arial"/>
          <w:b/>
        </w:rPr>
        <w:t>D</w:t>
      </w:r>
      <w:r>
        <w:rPr>
          <w:rFonts w:cs="Arial"/>
          <w:b/>
        </w:rPr>
        <w:t xml:space="preserve">, </w:t>
      </w:r>
      <w:r w:rsidRPr="00CB0936">
        <w:rPr>
          <w:rFonts w:cs="Arial"/>
          <w:b/>
        </w:rPr>
        <w:t>C/C</w:t>
      </w:r>
      <w:r>
        <w:rPr>
          <w:rFonts w:cs="Arial"/>
          <w:b/>
        </w:rPr>
        <w:t xml:space="preserve">, </w:t>
      </w:r>
      <w:r w:rsidRPr="00CB0936">
        <w:rPr>
          <w:rFonts w:cs="Arial"/>
          <w:b/>
        </w:rPr>
        <w:t>C/D</w:t>
      </w:r>
      <w:r>
        <w:rPr>
          <w:rFonts w:cs="Arial"/>
          <w:b/>
        </w:rPr>
        <w:t xml:space="preserve">, </w:t>
      </w:r>
      <w:r w:rsidRPr="00CB0936">
        <w:rPr>
          <w:rFonts w:cs="Arial"/>
          <w:b/>
        </w:rPr>
        <w:t>D/D</w:t>
      </w:r>
    </w:p>
    <w:p w:rsidR="008134D8" w:rsidRPr="00CF7ABE" w:rsidRDefault="008134D8" w:rsidP="00270748">
      <w:pPr>
        <w:spacing w:before="0" w:beforeAutospacing="0" w:after="0" w:afterAutospacing="0"/>
        <w:ind w:left="2832" w:right="-57" w:firstLine="708"/>
        <w:jc w:val="both"/>
        <w:rPr>
          <w:rFonts w:cs="Arial"/>
        </w:rPr>
      </w:pPr>
      <w:proofErr w:type="spellStart"/>
      <w:r w:rsidRPr="00CF7ABE">
        <w:rPr>
          <w:rFonts w:cs="Arial"/>
        </w:rPr>
        <w:t>Grund</w:t>
      </w:r>
      <w:r>
        <w:rPr>
          <w:rFonts w:cs="Arial"/>
        </w:rPr>
        <w:t>la</w:t>
      </w:r>
      <w:r w:rsidRPr="00CF7ABE">
        <w:rPr>
          <w:rFonts w:cs="Arial"/>
        </w:rPr>
        <w:t>ge</w:t>
      </w:r>
      <w:proofErr w:type="spellEnd"/>
      <w:r w:rsidRPr="00CF7ABE">
        <w:rPr>
          <w:rFonts w:cs="Arial"/>
        </w:rPr>
        <w:t xml:space="preserve"> EN 13017-1, B 3022, </w:t>
      </w:r>
      <w:proofErr w:type="spellStart"/>
      <w:r w:rsidRPr="00CF7ABE">
        <w:rPr>
          <w:rFonts w:cs="Arial"/>
        </w:rPr>
        <w:t>interne</w:t>
      </w:r>
      <w:proofErr w:type="spellEnd"/>
      <w:r w:rsidRPr="00CF7ABE">
        <w:rPr>
          <w:rFonts w:cs="Arial"/>
        </w:rPr>
        <w:t xml:space="preserve"> </w:t>
      </w:r>
      <w:proofErr w:type="spellStart"/>
      <w:r w:rsidRPr="00CF7ABE">
        <w:rPr>
          <w:rFonts w:cs="Arial"/>
        </w:rPr>
        <w:t>Kriterien</w:t>
      </w:r>
      <w:proofErr w:type="spellEnd"/>
    </w:p>
    <w:p w:rsidR="00952032" w:rsidRDefault="00952032" w:rsidP="00952032">
      <w:pPr>
        <w:spacing w:before="0" w:beforeAutospacing="0" w:after="0" w:afterAutospacing="0"/>
        <w:ind w:right="-709"/>
        <w:jc w:val="both"/>
        <w:rPr>
          <w:rFonts w:cs="Arial"/>
          <w:caps/>
          <w:color w:val="FF0000"/>
        </w:rPr>
      </w:pPr>
    </w:p>
    <w:p w:rsidR="009462B0" w:rsidRDefault="009462B0" w:rsidP="009462B0">
      <w:pPr>
        <w:spacing w:before="0" w:beforeAutospacing="0" w:after="0" w:afterAutospacing="0"/>
        <w:ind w:right="-709"/>
        <w:jc w:val="both"/>
        <w:rPr>
          <w:rFonts w:cs="Arial"/>
          <w:b/>
        </w:rPr>
      </w:pPr>
      <w:r w:rsidRPr="00D30EBD">
        <w:rPr>
          <w:rFonts w:cs="Arial"/>
          <w:caps/>
          <w:color w:val="FF0000"/>
        </w:rPr>
        <w:t>Plattenformat:</w:t>
      </w:r>
      <w:r w:rsidRPr="00CF7ABE">
        <w:rPr>
          <w:rFonts w:cs="Arial"/>
        </w:rPr>
        <w:tab/>
      </w:r>
      <w:r w:rsidRPr="00CF7ABE">
        <w:rPr>
          <w:rFonts w:cs="Arial"/>
        </w:rPr>
        <w:tab/>
      </w:r>
      <w:r w:rsidRPr="00CF7ABE">
        <w:rPr>
          <w:rFonts w:cs="Arial"/>
        </w:rPr>
        <w:tab/>
      </w:r>
      <w:r w:rsidRPr="00CF7ABE">
        <w:rPr>
          <w:rFonts w:cs="Arial"/>
          <w:b/>
        </w:rPr>
        <w:t>5000 x 2</w:t>
      </w:r>
      <w:r>
        <w:rPr>
          <w:rFonts w:cs="Arial"/>
          <w:b/>
        </w:rPr>
        <w:t>500 mm / 5000 x 21</w:t>
      </w:r>
      <w:r w:rsidRPr="00CF7ABE">
        <w:rPr>
          <w:rFonts w:cs="Arial"/>
          <w:b/>
        </w:rPr>
        <w:t xml:space="preserve">00 mm / </w:t>
      </w:r>
      <w:r>
        <w:rPr>
          <w:rFonts w:cs="Arial"/>
          <w:b/>
        </w:rPr>
        <w:t xml:space="preserve">5000 x 1250 mm/ </w:t>
      </w:r>
      <w:r w:rsidRPr="00CF7ABE">
        <w:rPr>
          <w:rFonts w:cs="Arial"/>
          <w:b/>
        </w:rPr>
        <w:t>5000 x 1</w:t>
      </w:r>
      <w:r>
        <w:rPr>
          <w:rFonts w:cs="Arial"/>
          <w:b/>
        </w:rPr>
        <w:t>040 mm</w:t>
      </w:r>
    </w:p>
    <w:p w:rsidR="009462B0" w:rsidRPr="00CF7ABE" w:rsidRDefault="009462B0" w:rsidP="009462B0">
      <w:pPr>
        <w:spacing w:before="0" w:beforeAutospacing="0" w:after="0" w:afterAutospacing="0"/>
        <w:ind w:right="-709"/>
        <w:jc w:val="both"/>
        <w:rPr>
          <w:rFonts w:cs="Arial"/>
        </w:rPr>
      </w:pPr>
      <w:r>
        <w:rPr>
          <w:rFonts w:cs="Arial"/>
          <w:b/>
        </w:rPr>
        <w:t>6</w:t>
      </w:r>
      <w:r w:rsidRPr="00CF7ABE">
        <w:rPr>
          <w:rFonts w:cs="Arial"/>
          <w:b/>
        </w:rPr>
        <w:t>000 x 2</w:t>
      </w:r>
      <w:r>
        <w:rPr>
          <w:rFonts w:cs="Arial"/>
          <w:b/>
        </w:rPr>
        <w:t>500 mm / 6000 x 21</w:t>
      </w:r>
      <w:r w:rsidRPr="00CF7ABE">
        <w:rPr>
          <w:rFonts w:cs="Arial"/>
          <w:b/>
        </w:rPr>
        <w:t xml:space="preserve">00 mm / </w:t>
      </w:r>
      <w:r>
        <w:rPr>
          <w:rFonts w:cs="Arial"/>
          <w:b/>
        </w:rPr>
        <w:t>6000 x 1250 mm/ 6</w:t>
      </w:r>
      <w:r w:rsidRPr="00CF7ABE">
        <w:rPr>
          <w:rFonts w:cs="Arial"/>
          <w:b/>
        </w:rPr>
        <w:t>000 x 1</w:t>
      </w:r>
      <w:r>
        <w:rPr>
          <w:rFonts w:cs="Arial"/>
          <w:b/>
        </w:rPr>
        <w:t>040</w:t>
      </w:r>
      <w:r w:rsidRPr="00CF7ABE">
        <w:rPr>
          <w:rFonts w:cs="Arial"/>
          <w:b/>
        </w:rPr>
        <w:t xml:space="preserve"> </w:t>
      </w:r>
      <w:r>
        <w:rPr>
          <w:rFonts w:cs="Arial"/>
          <w:b/>
        </w:rPr>
        <w:t>mm</w:t>
      </w:r>
      <w:r>
        <w:rPr>
          <w:rFonts w:cs="Arial"/>
          <w:b/>
        </w:rPr>
        <w:t xml:space="preserve"> / 7000 x 2500 mm/ 10.000 x 2500</w:t>
      </w:r>
    </w:p>
    <w:p w:rsidR="00952032" w:rsidRPr="00952032" w:rsidRDefault="00952032" w:rsidP="00952032">
      <w:pPr>
        <w:spacing w:before="0" w:beforeAutospacing="0" w:after="0" w:afterAutospacing="0"/>
        <w:ind w:left="3540" w:right="-709" w:hanging="3540"/>
        <w:rPr>
          <w:rFonts w:cs="Arial"/>
        </w:rPr>
      </w:pPr>
    </w:p>
    <w:p w:rsidR="00952032" w:rsidRDefault="008134D8" w:rsidP="00952032">
      <w:pPr>
        <w:spacing w:before="0" w:beforeAutospacing="0" w:after="0" w:afterAutospacing="0"/>
        <w:ind w:right="-57"/>
        <w:jc w:val="both"/>
        <w:rPr>
          <w:rFonts w:cs="Arial"/>
          <w:color w:val="333333"/>
        </w:rPr>
      </w:pPr>
      <w:r w:rsidRPr="00952032">
        <w:rPr>
          <w:rFonts w:cs="Arial"/>
          <w:caps/>
          <w:color w:val="FF0000"/>
        </w:rPr>
        <w:t>DickeN</w:t>
      </w:r>
      <w:r w:rsidRPr="00952032">
        <w:rPr>
          <w:rFonts w:cs="Arial"/>
          <w:color w:val="FF0000"/>
        </w:rPr>
        <w:t>:</w:t>
      </w:r>
      <w:r w:rsidRPr="00952032">
        <w:rPr>
          <w:rFonts w:cs="Arial"/>
        </w:rPr>
        <w:tab/>
      </w:r>
      <w:r w:rsidRPr="00952032">
        <w:rPr>
          <w:rFonts w:cs="Arial"/>
          <w:b/>
        </w:rPr>
        <w:tab/>
      </w:r>
      <w:r w:rsidRPr="00952032">
        <w:rPr>
          <w:rFonts w:cs="Arial"/>
          <w:b/>
        </w:rPr>
        <w:tab/>
      </w:r>
      <w:r w:rsidRPr="00952032">
        <w:rPr>
          <w:rFonts w:cs="Arial"/>
          <w:b/>
        </w:rPr>
        <w:tab/>
      </w:r>
      <w:r w:rsidR="00952032" w:rsidRPr="00952032">
        <w:rPr>
          <w:rStyle w:val="Siln"/>
          <w:rFonts w:cs="Arial"/>
          <w:color w:val="333333"/>
          <w:bdr w:val="none" w:sz="0" w:space="0" w:color="auto" w:frame="1"/>
        </w:rPr>
        <w:t>14</w:t>
      </w:r>
      <w:r w:rsidR="00952032" w:rsidRPr="00952032">
        <w:rPr>
          <w:rFonts w:cs="Arial"/>
          <w:color w:val="333333"/>
        </w:rPr>
        <w:t> (4-6-4), </w:t>
      </w:r>
      <w:r w:rsidR="00952032" w:rsidRPr="00952032">
        <w:rPr>
          <w:rStyle w:val="Siln"/>
          <w:rFonts w:cs="Arial"/>
          <w:color w:val="333333"/>
          <w:bdr w:val="none" w:sz="0" w:space="0" w:color="auto" w:frame="1"/>
        </w:rPr>
        <w:t>16</w:t>
      </w:r>
      <w:r w:rsidR="00952032" w:rsidRPr="00952032">
        <w:rPr>
          <w:rFonts w:cs="Arial"/>
          <w:color w:val="333333"/>
        </w:rPr>
        <w:t> (5-6-5), </w:t>
      </w:r>
      <w:r w:rsidR="00952032" w:rsidRPr="00952032">
        <w:rPr>
          <w:rStyle w:val="Siln"/>
          <w:rFonts w:cs="Arial"/>
          <w:color w:val="333333"/>
          <w:bdr w:val="none" w:sz="0" w:space="0" w:color="auto" w:frame="1"/>
        </w:rPr>
        <w:t>19</w:t>
      </w:r>
      <w:r w:rsidR="00952032" w:rsidRPr="00952032">
        <w:rPr>
          <w:rFonts w:cs="Arial"/>
          <w:color w:val="333333"/>
        </w:rPr>
        <w:t> (6-7-6), </w:t>
      </w:r>
      <w:r w:rsidR="00952032" w:rsidRPr="00952032">
        <w:rPr>
          <w:rStyle w:val="Siln"/>
          <w:rFonts w:cs="Arial"/>
          <w:color w:val="333333"/>
          <w:bdr w:val="none" w:sz="0" w:space="0" w:color="auto" w:frame="1"/>
        </w:rPr>
        <w:t>21</w:t>
      </w:r>
      <w:r w:rsidR="00952032" w:rsidRPr="00952032">
        <w:rPr>
          <w:rFonts w:cs="Arial"/>
          <w:color w:val="333333"/>
        </w:rPr>
        <w:t> (6-9-6), </w:t>
      </w:r>
      <w:r w:rsidR="00952032" w:rsidRPr="00952032">
        <w:rPr>
          <w:rStyle w:val="Siln"/>
          <w:rFonts w:cs="Arial"/>
          <w:color w:val="333333"/>
          <w:bdr w:val="none" w:sz="0" w:space="0" w:color="auto" w:frame="1"/>
        </w:rPr>
        <w:t>27</w:t>
      </w:r>
      <w:r w:rsidR="00952032" w:rsidRPr="00952032">
        <w:rPr>
          <w:rFonts w:cs="Arial"/>
          <w:color w:val="333333"/>
        </w:rPr>
        <w:t> (6-15-6), </w:t>
      </w:r>
      <w:r w:rsidR="00952032" w:rsidRPr="00952032">
        <w:rPr>
          <w:rStyle w:val="Siln"/>
          <w:rFonts w:cs="Arial"/>
          <w:color w:val="333333"/>
          <w:bdr w:val="none" w:sz="0" w:space="0" w:color="auto" w:frame="1"/>
        </w:rPr>
        <w:t>27</w:t>
      </w:r>
      <w:r w:rsidR="00952032" w:rsidRPr="00952032">
        <w:rPr>
          <w:rFonts w:cs="Arial"/>
          <w:color w:val="333333"/>
        </w:rPr>
        <w:t> (9-9-9), </w:t>
      </w:r>
    </w:p>
    <w:p w:rsidR="008134D8" w:rsidRPr="00952032" w:rsidRDefault="00952032" w:rsidP="00952032">
      <w:pPr>
        <w:spacing w:before="0" w:beforeAutospacing="0" w:after="0" w:afterAutospacing="0"/>
        <w:ind w:left="2832" w:right="-57" w:firstLine="708"/>
        <w:jc w:val="both"/>
        <w:rPr>
          <w:rFonts w:cs="Arial"/>
          <w:b/>
        </w:rPr>
      </w:pPr>
      <w:r w:rsidRPr="00952032">
        <w:rPr>
          <w:rStyle w:val="Siln"/>
          <w:rFonts w:cs="Arial"/>
          <w:color w:val="333333"/>
          <w:bdr w:val="none" w:sz="0" w:space="0" w:color="auto" w:frame="1"/>
        </w:rPr>
        <w:t>32</w:t>
      </w:r>
      <w:r w:rsidRPr="00952032">
        <w:rPr>
          <w:rFonts w:cs="Arial"/>
          <w:color w:val="333333"/>
        </w:rPr>
        <w:t> (9-14-9), </w:t>
      </w:r>
      <w:r w:rsidRPr="00952032">
        <w:rPr>
          <w:rStyle w:val="Siln"/>
          <w:rFonts w:cs="Arial"/>
          <w:color w:val="333333"/>
          <w:bdr w:val="none" w:sz="0" w:space="0" w:color="auto" w:frame="1"/>
        </w:rPr>
        <w:t>42</w:t>
      </w:r>
      <w:r w:rsidRPr="00952032">
        <w:rPr>
          <w:rFonts w:cs="Arial"/>
          <w:color w:val="333333"/>
        </w:rPr>
        <w:t> (9-24-9), </w:t>
      </w:r>
      <w:r w:rsidRPr="00952032">
        <w:rPr>
          <w:rStyle w:val="Siln"/>
          <w:rFonts w:cs="Arial"/>
          <w:color w:val="333333"/>
          <w:bdr w:val="none" w:sz="0" w:space="0" w:color="auto" w:frame="1"/>
        </w:rPr>
        <w:t>50 </w:t>
      </w:r>
      <w:r w:rsidRPr="00952032">
        <w:rPr>
          <w:rFonts w:cs="Arial"/>
          <w:color w:val="333333"/>
        </w:rPr>
        <w:t>(9-32-9), </w:t>
      </w:r>
      <w:r w:rsidRPr="00952032">
        <w:rPr>
          <w:rStyle w:val="Siln"/>
          <w:rFonts w:cs="Arial"/>
          <w:color w:val="333333"/>
          <w:bdr w:val="none" w:sz="0" w:space="0" w:color="auto" w:frame="1"/>
        </w:rPr>
        <w:t>60</w:t>
      </w:r>
      <w:r w:rsidRPr="00952032">
        <w:rPr>
          <w:rFonts w:cs="Arial"/>
          <w:color w:val="333333"/>
        </w:rPr>
        <w:t> (9-42-9)</w:t>
      </w:r>
      <w:r w:rsidR="008134D8" w:rsidRPr="00952032">
        <w:rPr>
          <w:rFonts w:cs="MyriadPro-Light"/>
          <w:b/>
        </w:rPr>
        <w:t xml:space="preserve"> mm</w:t>
      </w:r>
    </w:p>
    <w:p w:rsidR="008134D8" w:rsidRPr="00CF7ABE" w:rsidRDefault="008134D8" w:rsidP="00952032">
      <w:pPr>
        <w:spacing w:before="0" w:beforeAutospacing="0" w:after="0" w:afterAutospacing="0"/>
        <w:ind w:right="-57"/>
        <w:jc w:val="both"/>
        <w:rPr>
          <w:rFonts w:cs="Arial"/>
        </w:rPr>
      </w:pPr>
      <w:r w:rsidRPr="00CF7ABE">
        <w:rPr>
          <w:rFonts w:cs="Arial"/>
          <w:b/>
        </w:rPr>
        <w:tab/>
      </w:r>
      <w:r w:rsidRPr="00CF7ABE">
        <w:rPr>
          <w:rFonts w:cs="Arial"/>
          <w:b/>
        </w:rPr>
        <w:tab/>
      </w:r>
      <w:r w:rsidRPr="00CF7ABE">
        <w:rPr>
          <w:rFonts w:cs="Arial"/>
          <w:b/>
        </w:rPr>
        <w:tab/>
      </w:r>
      <w:r w:rsidRPr="00CF7ABE">
        <w:rPr>
          <w:rFonts w:cs="Arial"/>
          <w:b/>
        </w:rPr>
        <w:tab/>
      </w:r>
      <w:r>
        <w:rPr>
          <w:rFonts w:cs="Arial"/>
          <w:b/>
        </w:rPr>
        <w:tab/>
      </w:r>
    </w:p>
    <w:p w:rsidR="008134D8" w:rsidRPr="00952032" w:rsidRDefault="008134D8" w:rsidP="00952032">
      <w:pPr>
        <w:spacing w:before="0" w:beforeAutospacing="0" w:after="0" w:afterAutospacing="0"/>
        <w:ind w:right="-57"/>
        <w:jc w:val="both"/>
        <w:rPr>
          <w:rFonts w:cs="Arial"/>
          <w:color w:val="FF0000"/>
        </w:rPr>
      </w:pPr>
    </w:p>
    <w:p w:rsidR="008134D8" w:rsidRPr="00CF7ABE" w:rsidRDefault="008134D8" w:rsidP="00952032">
      <w:pPr>
        <w:spacing w:before="0" w:beforeAutospacing="0" w:after="0" w:afterAutospacing="0"/>
        <w:ind w:right="-57"/>
        <w:jc w:val="both"/>
        <w:rPr>
          <w:rFonts w:cs="Arial"/>
          <w:b/>
        </w:rPr>
      </w:pPr>
      <w:r w:rsidRPr="00952032">
        <w:rPr>
          <w:rFonts w:cs="Arial"/>
          <w:caps/>
          <w:color w:val="FF0000"/>
        </w:rPr>
        <w:t>Mittellage:</w:t>
      </w:r>
      <w:r w:rsidRPr="00CF7ABE">
        <w:rPr>
          <w:rFonts w:cs="Arial"/>
          <w:caps/>
        </w:rPr>
        <w:tab/>
      </w:r>
      <w:r w:rsidRPr="00CF7ABE">
        <w:rPr>
          <w:rFonts w:cs="Arial"/>
        </w:rPr>
        <w:tab/>
      </w:r>
      <w:r w:rsidRPr="00CF7ABE">
        <w:rPr>
          <w:rFonts w:cs="Arial"/>
        </w:rPr>
        <w:tab/>
      </w:r>
      <w:r>
        <w:rPr>
          <w:rFonts w:cs="Arial"/>
        </w:rPr>
        <w:tab/>
      </w:r>
      <w:proofErr w:type="spellStart"/>
      <w:r w:rsidRPr="00CF7ABE">
        <w:rPr>
          <w:rFonts w:cs="Arial"/>
          <w:b/>
        </w:rPr>
        <w:t>Mittellage</w:t>
      </w:r>
      <w:proofErr w:type="spellEnd"/>
      <w:r w:rsidRPr="00CF7ABE">
        <w:rPr>
          <w:rFonts w:cs="Arial"/>
          <w:b/>
        </w:rPr>
        <w:t xml:space="preserve"> </w:t>
      </w:r>
      <w:proofErr w:type="spellStart"/>
      <w:r w:rsidRPr="00CF7ABE">
        <w:rPr>
          <w:rFonts w:cs="Arial"/>
          <w:b/>
        </w:rPr>
        <w:t>stumpf</w:t>
      </w:r>
      <w:proofErr w:type="spellEnd"/>
      <w:r w:rsidRPr="00CF7ABE">
        <w:rPr>
          <w:rFonts w:cs="Arial"/>
          <w:b/>
        </w:rPr>
        <w:t xml:space="preserve"> </w:t>
      </w:r>
      <w:proofErr w:type="spellStart"/>
      <w:r w:rsidRPr="00CF7ABE">
        <w:rPr>
          <w:rFonts w:cs="Arial"/>
          <w:b/>
        </w:rPr>
        <w:t>gestoßen</w:t>
      </w:r>
      <w:proofErr w:type="spellEnd"/>
    </w:p>
    <w:p w:rsidR="008134D8" w:rsidRPr="00CF7ABE" w:rsidRDefault="008134D8" w:rsidP="00952032">
      <w:pPr>
        <w:spacing w:before="0" w:beforeAutospacing="0" w:after="0" w:afterAutospacing="0"/>
        <w:ind w:right="-57"/>
        <w:jc w:val="both"/>
        <w:rPr>
          <w:rFonts w:cs="Arial"/>
          <w:b/>
        </w:rPr>
      </w:pPr>
      <w:r w:rsidRPr="00CF7ABE">
        <w:rPr>
          <w:rFonts w:cs="Arial"/>
          <w:b/>
        </w:rPr>
        <w:tab/>
      </w:r>
      <w:r w:rsidRPr="00CF7ABE">
        <w:rPr>
          <w:rFonts w:cs="Arial"/>
          <w:b/>
        </w:rPr>
        <w:tab/>
      </w:r>
      <w:r w:rsidRPr="00CF7ABE">
        <w:rPr>
          <w:rFonts w:cs="Arial"/>
          <w:b/>
        </w:rPr>
        <w:tab/>
      </w:r>
      <w:r w:rsidRPr="00CF7ABE">
        <w:rPr>
          <w:rFonts w:cs="Arial"/>
          <w:b/>
        </w:rPr>
        <w:tab/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proofErr w:type="spellStart"/>
      <w:r w:rsidRPr="00CF7ABE">
        <w:rPr>
          <w:rFonts w:cs="Arial"/>
          <w:b/>
        </w:rPr>
        <w:t>Mittellage</w:t>
      </w:r>
      <w:proofErr w:type="spellEnd"/>
      <w:r w:rsidRPr="00CF7ABE">
        <w:rPr>
          <w:rFonts w:cs="Arial"/>
          <w:b/>
        </w:rPr>
        <w:t xml:space="preserve"> ohne </w:t>
      </w:r>
      <w:proofErr w:type="spellStart"/>
      <w:r w:rsidRPr="00CF7ABE">
        <w:rPr>
          <w:rFonts w:cs="Arial"/>
          <w:b/>
        </w:rPr>
        <w:t>Stöße</w:t>
      </w:r>
      <w:proofErr w:type="spellEnd"/>
    </w:p>
    <w:p w:rsidR="008134D8" w:rsidRPr="00C127C5" w:rsidRDefault="008134D8" w:rsidP="00952032">
      <w:pPr>
        <w:spacing w:before="0" w:beforeAutospacing="0" w:after="0" w:afterAutospacing="0"/>
        <w:ind w:right="-57"/>
        <w:jc w:val="both"/>
        <w:rPr>
          <w:rFonts w:cs="Arial"/>
          <w:b/>
          <w:bCs/>
          <w:color w:val="008000"/>
        </w:rPr>
      </w:pPr>
    </w:p>
    <w:p w:rsidR="008134D8" w:rsidRPr="00CF7ABE" w:rsidRDefault="008134D8" w:rsidP="00952032">
      <w:pPr>
        <w:spacing w:before="0" w:beforeAutospacing="0" w:after="0" w:afterAutospacing="0"/>
        <w:ind w:right="-57"/>
        <w:jc w:val="both"/>
        <w:rPr>
          <w:rFonts w:cs="Arial"/>
          <w:b/>
        </w:rPr>
      </w:pPr>
      <w:proofErr w:type="gramStart"/>
      <w:r w:rsidRPr="00952032">
        <w:rPr>
          <w:rFonts w:cs="Arial"/>
          <w:caps/>
          <w:color w:val="FF0000"/>
        </w:rPr>
        <w:t>Kantenbearbeitung:</w:t>
      </w:r>
      <w:r>
        <w:rPr>
          <w:rFonts w:cs="Arial"/>
          <w:caps/>
        </w:rPr>
        <w:tab/>
      </w:r>
      <w:r>
        <w:rPr>
          <w:rFonts w:cs="Arial"/>
          <w:caps/>
        </w:rPr>
        <w:tab/>
      </w:r>
      <w:r>
        <w:rPr>
          <w:rFonts w:cs="Arial"/>
          <w:caps/>
        </w:rPr>
        <w:tab/>
      </w:r>
      <w:r w:rsidRPr="00CF7ABE">
        <w:rPr>
          <w:rFonts w:cs="Arial"/>
          <w:b/>
        </w:rPr>
        <w:t>4-seitig</w:t>
      </w:r>
      <w:proofErr w:type="gramEnd"/>
      <w:r w:rsidRPr="00CF7ABE">
        <w:rPr>
          <w:rFonts w:cs="Arial"/>
          <w:b/>
        </w:rPr>
        <w:t xml:space="preserve"> / 2-seitig </w:t>
      </w:r>
      <w:proofErr w:type="spellStart"/>
      <w:r w:rsidRPr="00CF7ABE">
        <w:rPr>
          <w:rFonts w:cs="Arial"/>
          <w:b/>
        </w:rPr>
        <w:t>mit</w:t>
      </w:r>
      <w:proofErr w:type="spellEnd"/>
      <w:r>
        <w:rPr>
          <w:rFonts w:cs="Arial"/>
          <w:b/>
        </w:rPr>
        <w:t>:</w:t>
      </w:r>
    </w:p>
    <w:p w:rsidR="008134D8" w:rsidRPr="00B04C02" w:rsidRDefault="008134D8" w:rsidP="00952032">
      <w:pPr>
        <w:tabs>
          <w:tab w:val="left" w:pos="2835"/>
        </w:tabs>
        <w:suppressAutoHyphens/>
        <w:spacing w:before="0" w:beforeAutospacing="0" w:after="0" w:afterAutospacing="0"/>
        <w:ind w:right="-57"/>
        <w:jc w:val="both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proofErr w:type="spellStart"/>
      <w:r w:rsidRPr="00B04C02">
        <w:rPr>
          <w:rFonts w:cs="Arial"/>
          <w:b/>
        </w:rPr>
        <w:t>Nut</w:t>
      </w:r>
      <w:proofErr w:type="spellEnd"/>
      <w:r w:rsidRPr="00B04C02">
        <w:rPr>
          <w:rFonts w:cs="Arial"/>
          <w:b/>
        </w:rPr>
        <w:t xml:space="preserve"> + </w:t>
      </w:r>
      <w:proofErr w:type="spellStart"/>
      <w:r w:rsidRPr="00B04C02">
        <w:rPr>
          <w:rFonts w:cs="Arial"/>
          <w:b/>
        </w:rPr>
        <w:t>Feder</w:t>
      </w:r>
      <w:proofErr w:type="spellEnd"/>
    </w:p>
    <w:p w:rsidR="008134D8" w:rsidRPr="00B04C02" w:rsidRDefault="008134D8" w:rsidP="00952032">
      <w:pPr>
        <w:tabs>
          <w:tab w:val="left" w:pos="2835"/>
        </w:tabs>
        <w:suppressAutoHyphens/>
        <w:spacing w:before="0" w:beforeAutospacing="0" w:after="0" w:afterAutospacing="0"/>
        <w:ind w:right="-57"/>
        <w:jc w:val="both"/>
        <w:rPr>
          <w:rFonts w:cs="Arial"/>
          <w:b/>
        </w:rPr>
      </w:pPr>
      <w:r w:rsidRPr="00B04C02">
        <w:rPr>
          <w:rFonts w:cs="Arial"/>
          <w:b/>
        </w:rPr>
        <w:tab/>
      </w:r>
      <w:r w:rsidRPr="00B04C02">
        <w:rPr>
          <w:rFonts w:cs="Arial"/>
          <w:b/>
        </w:rPr>
        <w:tab/>
        <w:t>Fase</w:t>
      </w:r>
    </w:p>
    <w:p w:rsidR="008134D8" w:rsidRDefault="008134D8" w:rsidP="00952032">
      <w:pPr>
        <w:tabs>
          <w:tab w:val="left" w:pos="2835"/>
        </w:tabs>
        <w:suppressAutoHyphens/>
        <w:spacing w:before="0" w:beforeAutospacing="0" w:after="0" w:afterAutospacing="0"/>
        <w:ind w:right="-57"/>
        <w:jc w:val="both"/>
        <w:rPr>
          <w:rFonts w:cs="Arial"/>
          <w:b/>
        </w:rPr>
      </w:pPr>
      <w:r w:rsidRPr="00B04C02">
        <w:rPr>
          <w:rFonts w:cs="Arial"/>
          <w:b/>
        </w:rPr>
        <w:tab/>
      </w:r>
      <w:r w:rsidRPr="00B04C02">
        <w:rPr>
          <w:rFonts w:cs="Arial"/>
          <w:b/>
        </w:rPr>
        <w:tab/>
      </w:r>
      <w:proofErr w:type="spellStart"/>
      <w:r w:rsidRPr="00B04C02">
        <w:rPr>
          <w:rFonts w:cs="Arial"/>
          <w:b/>
        </w:rPr>
        <w:t>Rundung</w:t>
      </w:r>
      <w:proofErr w:type="spellEnd"/>
    </w:p>
    <w:p w:rsidR="008134D8" w:rsidRDefault="008134D8" w:rsidP="00952032">
      <w:pPr>
        <w:tabs>
          <w:tab w:val="left" w:pos="2835"/>
        </w:tabs>
        <w:suppressAutoHyphens/>
        <w:spacing w:before="0" w:beforeAutospacing="0" w:after="0" w:afterAutospacing="0"/>
        <w:ind w:right="-57"/>
        <w:jc w:val="both"/>
        <w:rPr>
          <w:rFonts w:cs="Arial"/>
          <w:b/>
        </w:rPr>
      </w:pPr>
    </w:p>
    <w:p w:rsidR="008134D8" w:rsidRPr="00CF7ABE" w:rsidRDefault="008134D8" w:rsidP="00952032">
      <w:pPr>
        <w:tabs>
          <w:tab w:val="left" w:pos="2835"/>
        </w:tabs>
        <w:suppressAutoHyphens/>
        <w:spacing w:before="0" w:beforeAutospacing="0" w:after="0" w:afterAutospacing="0"/>
        <w:ind w:right="-57"/>
        <w:jc w:val="both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:rsidR="008134D8" w:rsidRPr="00B04C02" w:rsidRDefault="008134D8" w:rsidP="00952032">
      <w:pPr>
        <w:spacing w:before="0" w:beforeAutospacing="0" w:after="0" w:afterAutospacing="0"/>
        <w:ind w:right="-57"/>
        <w:jc w:val="both"/>
        <w:rPr>
          <w:rFonts w:cs="Arial"/>
          <w:sz w:val="28"/>
          <w:szCs w:val="28"/>
        </w:rPr>
      </w:pPr>
      <w:r w:rsidRPr="00CF7ABE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 w:rsidRPr="00B04C02">
        <w:rPr>
          <w:rFonts w:cs="Arial"/>
          <w:sz w:val="28"/>
          <w:szCs w:val="28"/>
        </w:rPr>
        <w:t>Preis</w:t>
      </w:r>
      <w:proofErr w:type="spellEnd"/>
      <w:r w:rsidRPr="00B04C02">
        <w:rPr>
          <w:rFonts w:cs="Arial"/>
          <w:sz w:val="28"/>
          <w:szCs w:val="28"/>
        </w:rPr>
        <w:t>/ m</w:t>
      </w:r>
      <w:r w:rsidRPr="00B04C02">
        <w:rPr>
          <w:rFonts w:cs="Arial"/>
          <w:sz w:val="28"/>
          <w:szCs w:val="28"/>
          <w:vertAlign w:val="superscript"/>
        </w:rPr>
        <w:t>2</w:t>
      </w:r>
      <w:r w:rsidRPr="00B04C02">
        <w:rPr>
          <w:rFonts w:cs="Arial"/>
          <w:sz w:val="28"/>
          <w:szCs w:val="28"/>
        </w:rPr>
        <w:t xml:space="preserve"> </w:t>
      </w:r>
      <w:r w:rsidRPr="00B04C02">
        <w:rPr>
          <w:rFonts w:cs="Arial"/>
          <w:sz w:val="28"/>
          <w:szCs w:val="28"/>
        </w:rPr>
        <w:tab/>
      </w:r>
      <w:r w:rsidRPr="00B04C02">
        <w:rPr>
          <w:rFonts w:cs="Arial"/>
          <w:sz w:val="28"/>
          <w:szCs w:val="28"/>
        </w:rPr>
        <w:tab/>
      </w:r>
      <w:r w:rsidRPr="00B04C02">
        <w:rPr>
          <w:rFonts w:cs="Arial"/>
          <w:sz w:val="28"/>
          <w:szCs w:val="28"/>
        </w:rPr>
        <w:tab/>
      </w:r>
      <w:r w:rsidRPr="00B04C02">
        <w:rPr>
          <w:rFonts w:cs="Arial"/>
          <w:sz w:val="28"/>
          <w:szCs w:val="28"/>
        </w:rPr>
        <w:tab/>
      </w:r>
      <w:proofErr w:type="spellStart"/>
      <w:r w:rsidRPr="00B04C02">
        <w:rPr>
          <w:rStyle w:val="hps"/>
          <w:rFonts w:cs="Arial"/>
          <w:color w:val="222222"/>
          <w:sz w:val="28"/>
          <w:szCs w:val="28"/>
        </w:rPr>
        <w:t>Gesamtpreis</w:t>
      </w:r>
      <w:proofErr w:type="spellEnd"/>
    </w:p>
    <w:p w:rsidR="008134D8" w:rsidRPr="00B04C02" w:rsidRDefault="008134D8" w:rsidP="00952032">
      <w:pPr>
        <w:spacing w:before="0" w:beforeAutospacing="0" w:after="0" w:afterAutospacing="0"/>
        <w:ind w:right="-57"/>
        <w:jc w:val="both"/>
        <w:rPr>
          <w:rFonts w:cs="Arial"/>
          <w:sz w:val="28"/>
          <w:szCs w:val="28"/>
        </w:rPr>
      </w:pPr>
    </w:p>
    <w:p w:rsidR="008134D8" w:rsidRPr="00B04C02" w:rsidRDefault="008134D8" w:rsidP="00952032">
      <w:pPr>
        <w:spacing w:before="0" w:beforeAutospacing="0" w:after="0" w:afterAutospacing="0"/>
        <w:ind w:right="-57"/>
        <w:jc w:val="both"/>
        <w:rPr>
          <w:rFonts w:cs="Arial"/>
          <w:sz w:val="28"/>
          <w:szCs w:val="28"/>
        </w:rPr>
      </w:pPr>
      <w:r w:rsidRPr="00B04C02">
        <w:rPr>
          <w:rFonts w:cs="Arial"/>
          <w:sz w:val="28"/>
          <w:szCs w:val="28"/>
        </w:rPr>
        <w:t xml:space="preserve">000,00 m²  </w:t>
      </w:r>
      <w:r w:rsidRPr="00B04C02">
        <w:rPr>
          <w:rFonts w:cs="Arial"/>
          <w:sz w:val="28"/>
          <w:szCs w:val="28"/>
        </w:rPr>
        <w:tab/>
      </w:r>
      <w:r w:rsidRPr="00B04C02">
        <w:rPr>
          <w:rFonts w:cs="Arial"/>
          <w:sz w:val="28"/>
          <w:szCs w:val="28"/>
        </w:rPr>
        <w:tab/>
      </w:r>
      <w:r w:rsidRPr="00B04C02">
        <w:rPr>
          <w:rFonts w:cs="Arial"/>
          <w:sz w:val="28"/>
          <w:szCs w:val="28"/>
        </w:rPr>
        <w:tab/>
      </w:r>
      <w:r w:rsidRPr="00B04C02">
        <w:rPr>
          <w:rFonts w:cs="Arial"/>
          <w:sz w:val="28"/>
          <w:szCs w:val="28"/>
        </w:rPr>
        <w:tab/>
        <w:t xml:space="preserve">……………………………………… </w:t>
      </w:r>
      <w:r w:rsidRPr="00B04C02">
        <w:rPr>
          <w:rFonts w:cs="Arial"/>
          <w:sz w:val="28"/>
          <w:szCs w:val="28"/>
        </w:rPr>
        <w:tab/>
        <w:t>……………………………</w:t>
      </w:r>
      <w:proofErr w:type="gramStart"/>
      <w:r w:rsidRPr="00B04C02">
        <w:rPr>
          <w:rFonts w:cs="Arial"/>
          <w:sz w:val="28"/>
          <w:szCs w:val="28"/>
        </w:rPr>
        <w:t>…...</w:t>
      </w:r>
      <w:proofErr w:type="gramEnd"/>
    </w:p>
    <w:p w:rsidR="008134D8" w:rsidRDefault="008134D8" w:rsidP="00952032">
      <w:pPr>
        <w:spacing w:before="0" w:beforeAutospacing="0" w:after="0" w:afterAutospacing="0"/>
        <w:ind w:right="-54"/>
      </w:pPr>
    </w:p>
    <w:p w:rsidR="008134D8" w:rsidRDefault="008134D8" w:rsidP="00952032">
      <w:pPr>
        <w:spacing w:before="0" w:beforeAutospacing="0" w:after="0" w:afterAutospacing="0"/>
        <w:ind w:right="-57"/>
        <w:jc w:val="center"/>
        <w:rPr>
          <w:sz w:val="18"/>
          <w:szCs w:val="18"/>
        </w:rPr>
      </w:pPr>
    </w:p>
    <w:p w:rsidR="008134D8" w:rsidRDefault="008134D8" w:rsidP="00952032">
      <w:pPr>
        <w:spacing w:before="0" w:beforeAutospacing="0" w:after="0" w:afterAutospacing="0"/>
        <w:ind w:right="-57"/>
        <w:jc w:val="center"/>
        <w:rPr>
          <w:sz w:val="18"/>
          <w:szCs w:val="18"/>
        </w:rPr>
      </w:pPr>
    </w:p>
    <w:p w:rsidR="00374F05" w:rsidRDefault="00374F05" w:rsidP="00952032">
      <w:pPr>
        <w:spacing w:before="0" w:beforeAutospacing="0" w:after="0" w:afterAutospacing="0"/>
        <w:ind w:right="-57"/>
        <w:jc w:val="center"/>
        <w:rPr>
          <w:sz w:val="18"/>
          <w:szCs w:val="18"/>
        </w:rPr>
      </w:pPr>
    </w:p>
    <w:p w:rsidR="00374F05" w:rsidRDefault="00374F05" w:rsidP="00952032">
      <w:pPr>
        <w:spacing w:before="0" w:beforeAutospacing="0" w:after="0" w:afterAutospacing="0"/>
        <w:ind w:right="-57"/>
        <w:jc w:val="center"/>
        <w:rPr>
          <w:sz w:val="18"/>
          <w:szCs w:val="18"/>
        </w:rPr>
      </w:pPr>
    </w:p>
    <w:p w:rsidR="00374F05" w:rsidRDefault="00374F05" w:rsidP="00952032">
      <w:pPr>
        <w:spacing w:before="0" w:beforeAutospacing="0" w:after="0" w:afterAutospacing="0"/>
        <w:ind w:right="-57"/>
        <w:jc w:val="center"/>
        <w:rPr>
          <w:sz w:val="18"/>
          <w:szCs w:val="18"/>
        </w:rPr>
      </w:pPr>
    </w:p>
    <w:p w:rsidR="00952032" w:rsidRDefault="00952032" w:rsidP="00952032">
      <w:pPr>
        <w:spacing w:before="0" w:beforeAutospacing="0" w:after="0" w:afterAutospacing="0"/>
        <w:ind w:right="-57"/>
        <w:jc w:val="center"/>
        <w:rPr>
          <w:sz w:val="18"/>
          <w:szCs w:val="18"/>
        </w:rPr>
      </w:pPr>
    </w:p>
    <w:p w:rsidR="00952032" w:rsidRDefault="00952032" w:rsidP="00952032">
      <w:pPr>
        <w:spacing w:before="0" w:beforeAutospacing="0" w:after="0" w:afterAutospacing="0"/>
        <w:ind w:right="-57"/>
        <w:jc w:val="center"/>
        <w:rPr>
          <w:sz w:val="18"/>
          <w:szCs w:val="18"/>
        </w:rPr>
      </w:pPr>
    </w:p>
    <w:p w:rsidR="00952032" w:rsidRDefault="00952032" w:rsidP="00952032">
      <w:pPr>
        <w:spacing w:before="0" w:beforeAutospacing="0" w:after="0" w:afterAutospacing="0"/>
        <w:ind w:right="-57"/>
        <w:jc w:val="center"/>
        <w:rPr>
          <w:sz w:val="18"/>
          <w:szCs w:val="18"/>
        </w:rPr>
      </w:pPr>
    </w:p>
    <w:p w:rsidR="009462B0" w:rsidRDefault="009462B0" w:rsidP="00952032">
      <w:pPr>
        <w:spacing w:before="0" w:beforeAutospacing="0" w:after="0" w:afterAutospacing="0"/>
        <w:ind w:right="-57"/>
        <w:jc w:val="center"/>
        <w:rPr>
          <w:sz w:val="18"/>
          <w:szCs w:val="18"/>
        </w:rPr>
      </w:pPr>
    </w:p>
    <w:p w:rsidR="009462B0" w:rsidRDefault="009462B0" w:rsidP="00952032">
      <w:pPr>
        <w:spacing w:before="0" w:beforeAutospacing="0" w:after="0" w:afterAutospacing="0"/>
        <w:ind w:right="-57"/>
        <w:jc w:val="center"/>
        <w:rPr>
          <w:sz w:val="18"/>
          <w:szCs w:val="18"/>
        </w:rPr>
      </w:pPr>
    </w:p>
    <w:p w:rsidR="009462B0" w:rsidRDefault="009462B0" w:rsidP="00952032">
      <w:pPr>
        <w:spacing w:before="0" w:beforeAutospacing="0" w:after="0" w:afterAutospacing="0"/>
        <w:ind w:right="-57"/>
        <w:jc w:val="center"/>
        <w:rPr>
          <w:sz w:val="18"/>
          <w:szCs w:val="18"/>
        </w:rPr>
      </w:pPr>
    </w:p>
    <w:p w:rsidR="009462B0" w:rsidRDefault="009462B0" w:rsidP="00952032">
      <w:pPr>
        <w:spacing w:before="0" w:beforeAutospacing="0" w:after="0" w:afterAutospacing="0"/>
        <w:ind w:right="-57"/>
        <w:jc w:val="center"/>
        <w:rPr>
          <w:sz w:val="18"/>
          <w:szCs w:val="18"/>
        </w:rPr>
      </w:pPr>
    </w:p>
    <w:p w:rsidR="00952032" w:rsidRDefault="00952032" w:rsidP="00952032">
      <w:pPr>
        <w:spacing w:before="0" w:beforeAutospacing="0" w:after="0" w:afterAutospacing="0"/>
        <w:ind w:right="-57"/>
        <w:jc w:val="center"/>
        <w:rPr>
          <w:sz w:val="18"/>
          <w:szCs w:val="18"/>
        </w:rPr>
      </w:pPr>
    </w:p>
    <w:p w:rsidR="008134D8" w:rsidRDefault="008134D8" w:rsidP="00952032">
      <w:pPr>
        <w:spacing w:before="0" w:beforeAutospacing="0" w:after="0" w:afterAutospacing="0"/>
        <w:ind w:right="-57"/>
        <w:jc w:val="center"/>
        <w:rPr>
          <w:sz w:val="18"/>
          <w:szCs w:val="18"/>
        </w:rPr>
      </w:pPr>
      <w:r w:rsidRPr="00B63FD8">
        <w:rPr>
          <w:sz w:val="18"/>
          <w:szCs w:val="18"/>
        </w:rPr>
        <w:t>1</w:t>
      </w:r>
    </w:p>
    <w:p w:rsidR="008134D8" w:rsidRPr="00D30EBD" w:rsidRDefault="00D30EBD" w:rsidP="00952032">
      <w:pPr>
        <w:pStyle w:val="Odstavecseseznamem"/>
        <w:numPr>
          <w:ilvl w:val="1"/>
          <w:numId w:val="3"/>
        </w:numPr>
        <w:suppressAutoHyphens/>
        <w:spacing w:after="0" w:line="240" w:lineRule="auto"/>
        <w:ind w:left="0" w:right="-54" w:firstLine="0"/>
        <w:rPr>
          <w:rFonts w:cs="Arial"/>
          <w:b/>
          <w:bCs/>
          <w:color w:val="FF0000"/>
          <w:sz w:val="32"/>
          <w:szCs w:val="32"/>
        </w:rPr>
      </w:pPr>
      <w:r w:rsidRPr="00D30EBD">
        <w:rPr>
          <w:rFonts w:cs="Arial"/>
          <w:b/>
          <w:bCs/>
          <w:color w:val="FF0000"/>
          <w:sz w:val="32"/>
          <w:szCs w:val="32"/>
        </w:rPr>
        <w:lastRenderedPageBreak/>
        <w:t>NOVATOP SWP SD</w:t>
      </w:r>
    </w:p>
    <w:p w:rsidR="008134D8" w:rsidRPr="00D30EBD" w:rsidRDefault="008134D8" w:rsidP="00952032">
      <w:pPr>
        <w:pStyle w:val="Odstavecseseznamem"/>
        <w:spacing w:after="0" w:line="240" w:lineRule="auto"/>
        <w:ind w:left="0" w:right="-54"/>
        <w:rPr>
          <w:rFonts w:cs="Arial"/>
          <w:b/>
          <w:bCs/>
          <w:color w:val="FF0000"/>
          <w:sz w:val="28"/>
          <w:szCs w:val="28"/>
        </w:rPr>
      </w:pPr>
      <w:proofErr w:type="spellStart"/>
      <w:r w:rsidRPr="00D30EBD">
        <w:rPr>
          <w:rFonts w:ascii="MyriadPro-Semibold" w:eastAsia="MyriadPro-Semibold" w:cs="MyriadPro-Semibold"/>
          <w:color w:val="FF0000"/>
          <w:sz w:val="28"/>
          <w:szCs w:val="28"/>
        </w:rPr>
        <w:t>tragende</w:t>
      </w:r>
      <w:proofErr w:type="spellEnd"/>
      <w:r w:rsidRPr="00D30EBD">
        <w:rPr>
          <w:rFonts w:ascii="MyriadPro-Semibold" w:eastAsia="MyriadPro-Semibold" w:cs="MyriadPro-Semibold"/>
          <w:color w:val="FF0000"/>
          <w:sz w:val="28"/>
          <w:szCs w:val="28"/>
        </w:rPr>
        <w:t xml:space="preserve"> 3-Schicht-Massivholzplatte nach EN 13986</w:t>
      </w:r>
    </w:p>
    <w:p w:rsidR="008134D8" w:rsidRPr="00CB0936" w:rsidRDefault="008134D8" w:rsidP="00952032">
      <w:pPr>
        <w:spacing w:before="0" w:beforeAutospacing="0" w:after="0" w:afterAutospacing="0"/>
        <w:ind w:right="-54"/>
        <w:rPr>
          <w:rFonts w:cs="Arial"/>
          <w:b/>
          <w:bCs/>
        </w:rPr>
      </w:pPr>
    </w:p>
    <w:p w:rsidR="008134D8" w:rsidRPr="00CB0936" w:rsidRDefault="008134D8" w:rsidP="00952032">
      <w:pPr>
        <w:spacing w:before="0" w:beforeAutospacing="0" w:after="0" w:afterAutospacing="0"/>
        <w:ind w:right="-54"/>
        <w:jc w:val="both"/>
        <w:rPr>
          <w:rFonts w:cs="Arial"/>
        </w:rPr>
      </w:pPr>
      <w:r w:rsidRPr="00D30EBD">
        <w:rPr>
          <w:rFonts w:cs="Arial"/>
          <w:caps/>
          <w:color w:val="FF0000"/>
        </w:rPr>
        <w:t xml:space="preserve">liefern und einbauen eines </w:t>
      </w:r>
      <w:r w:rsidR="00270748">
        <w:rPr>
          <w:rFonts w:cs="Arial"/>
          <w:caps/>
          <w:color w:val="FF0000"/>
        </w:rPr>
        <w:tab/>
      </w:r>
      <w:r w:rsidRPr="00CB0936">
        <w:rPr>
          <w:rFonts w:cs="Arial"/>
          <w:caps/>
          <w:color w:val="008000"/>
        </w:rPr>
        <w:tab/>
      </w:r>
      <w:proofErr w:type="spellStart"/>
      <w:r w:rsidRPr="00CB0936">
        <w:rPr>
          <w:rFonts w:cs="Arial"/>
          <w:b/>
        </w:rPr>
        <w:t>sichtbaren</w:t>
      </w:r>
      <w:proofErr w:type="spellEnd"/>
      <w:r w:rsidRPr="00CB0936">
        <w:rPr>
          <w:rFonts w:cs="Arial"/>
          <w:b/>
        </w:rPr>
        <w:t xml:space="preserve"> / </w:t>
      </w:r>
      <w:proofErr w:type="spellStart"/>
      <w:r w:rsidRPr="00CB0936">
        <w:rPr>
          <w:rFonts w:cs="Arial"/>
          <w:b/>
        </w:rPr>
        <w:t>nichtsichtbaren</w:t>
      </w:r>
      <w:proofErr w:type="spellEnd"/>
      <w:r w:rsidRPr="00CB0936">
        <w:rPr>
          <w:rFonts w:cs="Arial"/>
        </w:rPr>
        <w:t xml:space="preserve"> </w:t>
      </w:r>
    </w:p>
    <w:p w:rsidR="008134D8" w:rsidRPr="00CB0936" w:rsidRDefault="008134D8" w:rsidP="00952032">
      <w:pPr>
        <w:spacing w:before="0" w:beforeAutospacing="0" w:after="0" w:afterAutospacing="0"/>
        <w:ind w:right="-54"/>
        <w:jc w:val="both"/>
        <w:rPr>
          <w:rFonts w:cs="Arial"/>
        </w:rPr>
      </w:pPr>
    </w:p>
    <w:p w:rsidR="008134D8" w:rsidRPr="00CF7ABE" w:rsidRDefault="008134D8" w:rsidP="00952032">
      <w:pPr>
        <w:spacing w:before="0" w:beforeAutospacing="0" w:after="0" w:afterAutospacing="0"/>
        <w:ind w:right="-54"/>
        <w:jc w:val="both"/>
        <w:rPr>
          <w:rFonts w:cs="Arial"/>
          <w:b/>
        </w:rPr>
      </w:pPr>
      <w:r w:rsidRPr="00D30EBD">
        <w:rPr>
          <w:rFonts w:cs="Arial"/>
          <w:caps/>
          <w:color w:val="FF0000"/>
        </w:rPr>
        <w:t>Bauteils für</w:t>
      </w:r>
      <w:r w:rsidRPr="00D30EBD">
        <w:rPr>
          <w:rFonts w:cs="Arial"/>
          <w:color w:val="FF0000"/>
        </w:rPr>
        <w:tab/>
      </w:r>
      <w:r w:rsidRPr="00CB0936">
        <w:rPr>
          <w:rFonts w:cs="Arial"/>
        </w:rPr>
        <w:tab/>
      </w:r>
      <w:r w:rsidRPr="00CB0936">
        <w:rPr>
          <w:rFonts w:cs="Arial"/>
        </w:rPr>
        <w:tab/>
      </w:r>
      <w:r w:rsidRPr="00CB0936">
        <w:rPr>
          <w:rFonts w:cs="Arial"/>
        </w:rPr>
        <w:tab/>
      </w:r>
      <w:proofErr w:type="spellStart"/>
      <w:r w:rsidRPr="00CB0936">
        <w:rPr>
          <w:rFonts w:cs="Arial"/>
          <w:b/>
        </w:rPr>
        <w:t>tragende</w:t>
      </w:r>
      <w:proofErr w:type="spellEnd"/>
      <w:r w:rsidRPr="00CB0936">
        <w:rPr>
          <w:rFonts w:cs="Arial"/>
          <w:b/>
        </w:rPr>
        <w:t xml:space="preserve"> / </w:t>
      </w:r>
      <w:proofErr w:type="spellStart"/>
      <w:r w:rsidRPr="00CB0936">
        <w:rPr>
          <w:rFonts w:cs="Arial"/>
          <w:b/>
        </w:rPr>
        <w:t>nichttragende</w:t>
      </w:r>
      <w:proofErr w:type="spellEnd"/>
      <w:r w:rsidRPr="00CF7ABE">
        <w:rPr>
          <w:rFonts w:cs="Arial"/>
          <w:b/>
        </w:rPr>
        <w:t xml:space="preserve"> </w:t>
      </w:r>
    </w:p>
    <w:p w:rsidR="008134D8" w:rsidRPr="00D30EBD" w:rsidRDefault="008134D8" w:rsidP="00952032">
      <w:pPr>
        <w:spacing w:before="0" w:beforeAutospacing="0" w:after="0" w:afterAutospacing="0"/>
        <w:ind w:right="-54"/>
        <w:jc w:val="both"/>
        <w:rPr>
          <w:rFonts w:cs="Arial"/>
          <w:color w:val="FF0000"/>
        </w:rPr>
      </w:pPr>
    </w:p>
    <w:p w:rsidR="008134D8" w:rsidRPr="00D30EBD" w:rsidRDefault="008134D8" w:rsidP="00952032">
      <w:pPr>
        <w:spacing w:before="0" w:beforeAutospacing="0" w:after="0" w:afterAutospacing="0"/>
        <w:ind w:right="-54"/>
        <w:jc w:val="both"/>
        <w:rPr>
          <w:rFonts w:cs="Arial"/>
          <w:caps/>
          <w:color w:val="FF0000"/>
        </w:rPr>
      </w:pPr>
      <w:r w:rsidRPr="00D30EBD">
        <w:rPr>
          <w:rFonts w:cs="Arial"/>
          <w:caps/>
          <w:color w:val="FF0000"/>
        </w:rPr>
        <w:t xml:space="preserve">Verwendung im Bauwesen </w:t>
      </w:r>
      <w:r w:rsidRPr="00D30EBD">
        <w:rPr>
          <w:rFonts w:cs="Arial"/>
          <w:caps/>
          <w:color w:val="FF0000"/>
        </w:rPr>
        <w:tab/>
      </w:r>
    </w:p>
    <w:p w:rsidR="00270748" w:rsidRDefault="008134D8" w:rsidP="00270748">
      <w:pPr>
        <w:spacing w:before="0" w:beforeAutospacing="0" w:after="0" w:afterAutospacing="0"/>
        <w:ind w:left="3540" w:right="-54" w:hanging="3540"/>
        <w:rPr>
          <w:rFonts w:cs="Arial"/>
          <w:b/>
        </w:rPr>
      </w:pPr>
      <w:r w:rsidRPr="00D30EBD">
        <w:rPr>
          <w:rFonts w:cs="Arial"/>
          <w:caps/>
          <w:color w:val="FF0000"/>
        </w:rPr>
        <w:t>nach EN 13986 in</w:t>
      </w:r>
      <w:r w:rsidRPr="00CB0936">
        <w:rPr>
          <w:rFonts w:cs="Arial"/>
        </w:rPr>
        <w:tab/>
      </w:r>
      <w:proofErr w:type="spellStart"/>
      <w:r w:rsidRPr="00311D8C">
        <w:rPr>
          <w:rFonts w:cs="Arial"/>
          <w:b/>
          <w:color w:val="000000" w:themeColor="text1"/>
        </w:rPr>
        <w:t>Nutzungsklasse</w:t>
      </w:r>
      <w:proofErr w:type="spellEnd"/>
      <w:r w:rsidRPr="00311D8C">
        <w:rPr>
          <w:rFonts w:cs="Arial"/>
          <w:b/>
          <w:color w:val="000000" w:themeColor="text1"/>
        </w:rPr>
        <w:t xml:space="preserve"> 1 (SWP/1)/ </w:t>
      </w:r>
      <w:proofErr w:type="spellStart"/>
      <w:r w:rsidRPr="00311D8C">
        <w:rPr>
          <w:rFonts w:cs="Arial"/>
          <w:b/>
          <w:color w:val="000000" w:themeColor="text1"/>
        </w:rPr>
        <w:t>Nutzungsklasse</w:t>
      </w:r>
      <w:proofErr w:type="spellEnd"/>
      <w:r w:rsidRPr="00311D8C">
        <w:rPr>
          <w:rFonts w:cs="Arial"/>
          <w:b/>
          <w:color w:val="000000" w:themeColor="text1"/>
        </w:rPr>
        <w:t xml:space="preserve"> 2 (SWP/2)</w:t>
      </w:r>
      <w:r w:rsidRPr="00CB0936">
        <w:rPr>
          <w:rFonts w:cs="Arial"/>
          <w:b/>
        </w:rPr>
        <w:t>/</w:t>
      </w:r>
    </w:p>
    <w:p w:rsidR="008134D8" w:rsidRPr="00CB0936" w:rsidRDefault="008134D8" w:rsidP="00270748">
      <w:pPr>
        <w:spacing w:before="0" w:beforeAutospacing="0" w:after="0" w:afterAutospacing="0"/>
        <w:ind w:left="3540" w:right="-54"/>
        <w:rPr>
          <w:rFonts w:cs="Arial"/>
          <w:b/>
        </w:rPr>
      </w:pPr>
      <w:proofErr w:type="spellStart"/>
      <w:r w:rsidRPr="00CB0936">
        <w:rPr>
          <w:rFonts w:cs="Arial"/>
          <w:b/>
        </w:rPr>
        <w:t>Nutzungsklasse</w:t>
      </w:r>
      <w:proofErr w:type="spellEnd"/>
      <w:r w:rsidRPr="00CB0936">
        <w:rPr>
          <w:rFonts w:cs="Arial"/>
          <w:b/>
        </w:rPr>
        <w:t xml:space="preserve"> 3 (SWP/3)</w:t>
      </w:r>
    </w:p>
    <w:p w:rsidR="008134D8" w:rsidRPr="00CB0936" w:rsidRDefault="008134D8" w:rsidP="00952032">
      <w:pPr>
        <w:pStyle w:val="Textkrper-Einzug31"/>
        <w:ind w:left="0" w:right="-54"/>
        <w:rPr>
          <w:rFonts w:asciiTheme="minorHAnsi" w:hAnsiTheme="minorHAnsi" w:cs="Arial"/>
          <w:sz w:val="22"/>
          <w:szCs w:val="22"/>
        </w:rPr>
      </w:pPr>
    </w:p>
    <w:p w:rsidR="008134D8" w:rsidRPr="00CB0936" w:rsidRDefault="008134D8" w:rsidP="00952032">
      <w:pPr>
        <w:pStyle w:val="Textkrper-Einzug31"/>
        <w:ind w:left="0" w:right="-54"/>
        <w:rPr>
          <w:rFonts w:asciiTheme="minorHAnsi" w:hAnsiTheme="minorHAnsi" w:cs="Arial"/>
          <w:sz w:val="22"/>
          <w:szCs w:val="22"/>
        </w:rPr>
      </w:pPr>
      <w:r w:rsidRPr="00CB0936">
        <w:rPr>
          <w:rFonts w:asciiTheme="minorHAnsi" w:hAnsiTheme="minorHAnsi" w:cs="Arial"/>
          <w:sz w:val="22"/>
          <w:szCs w:val="22"/>
        </w:rPr>
        <w:t xml:space="preserve">Der Verschnitt ist in den Einheitspreis einzurechnen. Die Abrechnung erfolgt nach Aufmaß. </w:t>
      </w:r>
    </w:p>
    <w:p w:rsidR="008134D8" w:rsidRPr="00CB0936" w:rsidRDefault="008134D8" w:rsidP="00952032">
      <w:pPr>
        <w:spacing w:before="0" w:beforeAutospacing="0" w:after="0" w:afterAutospacing="0"/>
        <w:ind w:right="-54"/>
        <w:jc w:val="both"/>
        <w:rPr>
          <w:rFonts w:cs="Arial"/>
        </w:rPr>
      </w:pPr>
    </w:p>
    <w:p w:rsidR="008134D8" w:rsidRPr="00CB0936" w:rsidRDefault="008134D8" w:rsidP="00952032">
      <w:pPr>
        <w:pStyle w:val="Nadpis5"/>
        <w:numPr>
          <w:ilvl w:val="0"/>
          <w:numId w:val="0"/>
        </w:numPr>
        <w:ind w:right="-54"/>
        <w:rPr>
          <w:rFonts w:asciiTheme="minorHAnsi" w:hAnsiTheme="minorHAnsi" w:cs="Arial"/>
          <w:sz w:val="22"/>
          <w:szCs w:val="22"/>
        </w:rPr>
      </w:pPr>
      <w:r w:rsidRPr="00D30EBD">
        <w:rPr>
          <w:rFonts w:asciiTheme="minorHAnsi" w:hAnsiTheme="minorHAnsi" w:cs="Arial"/>
          <w:b w:val="0"/>
          <w:bCs w:val="0"/>
          <w:caps/>
          <w:color w:val="FF0000"/>
          <w:sz w:val="22"/>
          <w:szCs w:val="22"/>
        </w:rPr>
        <w:t>Produkt / Hersteller:</w:t>
      </w:r>
      <w:r w:rsidRPr="00CB0936">
        <w:rPr>
          <w:rFonts w:asciiTheme="minorHAnsi" w:hAnsiTheme="minorHAnsi" w:cs="Arial"/>
          <w:b w:val="0"/>
          <w:bCs w:val="0"/>
          <w:sz w:val="22"/>
          <w:szCs w:val="22"/>
        </w:rPr>
        <w:tab/>
      </w:r>
      <w:r w:rsidRPr="00CB0936">
        <w:rPr>
          <w:rFonts w:asciiTheme="minorHAnsi" w:hAnsiTheme="minorHAnsi" w:cs="Arial"/>
          <w:b w:val="0"/>
          <w:bCs w:val="0"/>
          <w:sz w:val="22"/>
          <w:szCs w:val="22"/>
        </w:rPr>
        <w:tab/>
      </w:r>
      <w:r w:rsidRPr="00CB0936">
        <w:rPr>
          <w:rFonts w:asciiTheme="minorHAnsi" w:eastAsia="MyriadPro-Semibold" w:hAnsiTheme="minorHAnsi" w:cs="MyriadPro-Semibold"/>
          <w:color w:val="000000" w:themeColor="text1"/>
          <w:sz w:val="22"/>
          <w:szCs w:val="22"/>
        </w:rPr>
        <w:t>3-Schicht</w:t>
      </w:r>
      <w:r>
        <w:rPr>
          <w:rFonts w:asciiTheme="minorHAnsi" w:eastAsia="MyriadPro-Semibold" w:hAnsiTheme="minorHAnsi" w:cs="MyriadPro-Semibold"/>
          <w:color w:val="000000" w:themeColor="text1"/>
          <w:sz w:val="22"/>
          <w:szCs w:val="22"/>
        </w:rPr>
        <w:t>-</w:t>
      </w:r>
      <w:r w:rsidRPr="00CB0936">
        <w:rPr>
          <w:rFonts w:asciiTheme="minorHAnsi" w:eastAsia="MyriadPro-Semibold" w:hAnsiTheme="minorHAnsi" w:cs="MyriadPro-Semibold"/>
          <w:color w:val="000000" w:themeColor="text1"/>
          <w:sz w:val="22"/>
          <w:szCs w:val="22"/>
        </w:rPr>
        <w:t>Massivholzplatte</w:t>
      </w:r>
      <w:r w:rsidRPr="00CB0936">
        <w:rPr>
          <w:rFonts w:asciiTheme="minorHAnsi" w:hAnsiTheme="minorHAnsi" w:cs="Arial"/>
          <w:bCs w:val="0"/>
          <w:color w:val="000000" w:themeColor="text1"/>
          <w:sz w:val="22"/>
          <w:szCs w:val="22"/>
        </w:rPr>
        <w:t xml:space="preserve"> </w:t>
      </w:r>
      <w:r w:rsidR="00D30EBD">
        <w:rPr>
          <w:rFonts w:asciiTheme="minorHAnsi" w:hAnsiTheme="minorHAnsi" w:cs="Arial"/>
          <w:bCs w:val="0"/>
          <w:sz w:val="22"/>
          <w:szCs w:val="22"/>
        </w:rPr>
        <w:t>NOVATOP SWP SD</w:t>
      </w:r>
      <w:r w:rsidRPr="00CB0936">
        <w:rPr>
          <w:rFonts w:asciiTheme="minorHAnsi" w:hAnsiTheme="minorHAnsi" w:cs="Arial"/>
          <w:b w:val="0"/>
          <w:bCs w:val="0"/>
          <w:sz w:val="22"/>
          <w:szCs w:val="22"/>
        </w:rPr>
        <w:t xml:space="preserve"> / </w:t>
      </w:r>
      <w:r w:rsidRPr="00CB0936">
        <w:rPr>
          <w:rFonts w:asciiTheme="minorHAnsi" w:hAnsiTheme="minorHAnsi" w:cs="Arial"/>
          <w:b w:val="0"/>
          <w:sz w:val="22"/>
          <w:szCs w:val="22"/>
        </w:rPr>
        <w:t xml:space="preserve">AGROP NOVA </w:t>
      </w:r>
      <w:proofErr w:type="spellStart"/>
      <w:r w:rsidRPr="00CB0936">
        <w:rPr>
          <w:rFonts w:asciiTheme="minorHAnsi" w:hAnsiTheme="minorHAnsi" w:cs="Arial"/>
          <w:b w:val="0"/>
          <w:sz w:val="22"/>
          <w:szCs w:val="22"/>
        </w:rPr>
        <w:t>a.s</w:t>
      </w:r>
      <w:r w:rsidRPr="00CB0936">
        <w:rPr>
          <w:rFonts w:asciiTheme="minorHAnsi" w:hAnsiTheme="minorHAnsi" w:cs="Arial"/>
          <w:sz w:val="22"/>
          <w:szCs w:val="22"/>
        </w:rPr>
        <w:t>.</w:t>
      </w:r>
      <w:proofErr w:type="spellEnd"/>
      <w:r w:rsidRPr="00CB0936">
        <w:rPr>
          <w:rFonts w:asciiTheme="minorHAnsi" w:hAnsiTheme="minorHAnsi" w:cs="Arial"/>
          <w:sz w:val="22"/>
          <w:szCs w:val="22"/>
        </w:rPr>
        <w:t xml:space="preserve"> </w:t>
      </w:r>
    </w:p>
    <w:p w:rsidR="008134D8" w:rsidRPr="00CF7ABE" w:rsidRDefault="008134D8" w:rsidP="00952032">
      <w:pPr>
        <w:spacing w:before="0" w:beforeAutospacing="0" w:after="0" w:afterAutospacing="0"/>
        <w:ind w:right="-54"/>
        <w:rPr>
          <w:rFonts w:cs="Arial"/>
        </w:rPr>
      </w:pPr>
      <w:r w:rsidRPr="00CB0936">
        <w:rPr>
          <w:rFonts w:cs="Arial"/>
        </w:rPr>
        <w:tab/>
      </w:r>
      <w:r w:rsidRPr="00CB0936">
        <w:rPr>
          <w:rFonts w:cs="Arial"/>
        </w:rPr>
        <w:tab/>
      </w:r>
      <w:r w:rsidRPr="00CB0936">
        <w:rPr>
          <w:rFonts w:cs="Arial"/>
        </w:rPr>
        <w:tab/>
      </w:r>
      <w:r w:rsidRPr="00CB0936">
        <w:rPr>
          <w:rFonts w:cs="Arial"/>
        </w:rPr>
        <w:tab/>
      </w:r>
      <w:r w:rsidRPr="00CB0936">
        <w:rPr>
          <w:rFonts w:cs="Arial"/>
        </w:rPr>
        <w:tab/>
        <w:t xml:space="preserve">(EN 13353 </w:t>
      </w:r>
      <w:proofErr w:type="spellStart"/>
      <w:r w:rsidRPr="00CB0936">
        <w:rPr>
          <w:rFonts w:cs="Arial"/>
        </w:rPr>
        <w:t>und</w:t>
      </w:r>
      <w:proofErr w:type="spellEnd"/>
      <w:r w:rsidRPr="00CB0936">
        <w:rPr>
          <w:rFonts w:cs="Arial"/>
        </w:rPr>
        <w:t xml:space="preserve"> EN 13986)</w:t>
      </w:r>
    </w:p>
    <w:p w:rsidR="008134D8" w:rsidRPr="00CF7ABE" w:rsidRDefault="008134D8" w:rsidP="00952032">
      <w:pPr>
        <w:tabs>
          <w:tab w:val="left" w:pos="3544"/>
        </w:tabs>
        <w:spacing w:before="0" w:beforeAutospacing="0" w:after="0" w:afterAutospacing="0"/>
        <w:ind w:right="-54"/>
        <w:jc w:val="both"/>
        <w:rPr>
          <w:rFonts w:cs="Arial"/>
        </w:rPr>
      </w:pPr>
    </w:p>
    <w:p w:rsidR="008134D8" w:rsidRPr="00CF7ABE" w:rsidRDefault="008134D8" w:rsidP="00952032">
      <w:pPr>
        <w:spacing w:before="0" w:beforeAutospacing="0" w:after="0" w:afterAutospacing="0"/>
        <w:ind w:right="-54"/>
        <w:jc w:val="both"/>
        <w:rPr>
          <w:rFonts w:cs="Arial"/>
          <w:b/>
        </w:rPr>
      </w:pPr>
      <w:r w:rsidRPr="00D30EBD">
        <w:rPr>
          <w:rFonts w:cs="Arial"/>
          <w:caps/>
          <w:color w:val="FF0000"/>
        </w:rPr>
        <w:t>Material:</w:t>
      </w:r>
      <w:r w:rsidRPr="00CF7ABE">
        <w:rPr>
          <w:rFonts w:cs="Arial"/>
        </w:rPr>
        <w:tab/>
      </w:r>
      <w:r w:rsidRPr="00CF7ABE">
        <w:rPr>
          <w:rFonts w:cs="Arial"/>
        </w:rPr>
        <w:tab/>
      </w:r>
      <w:r w:rsidRPr="00CF7ABE">
        <w:rPr>
          <w:rFonts w:cs="Arial"/>
        </w:rPr>
        <w:tab/>
      </w:r>
      <w:r>
        <w:rPr>
          <w:rFonts w:cs="Arial"/>
        </w:rPr>
        <w:tab/>
      </w:r>
      <w:proofErr w:type="spellStart"/>
      <w:r w:rsidRPr="00CF7ABE">
        <w:rPr>
          <w:rFonts w:cs="Arial"/>
          <w:b/>
        </w:rPr>
        <w:t>Fichte</w:t>
      </w:r>
      <w:proofErr w:type="spellEnd"/>
      <w:r w:rsidRPr="00CF7ABE">
        <w:rPr>
          <w:rFonts w:cs="Arial"/>
          <w:b/>
        </w:rPr>
        <w:t xml:space="preserve"> / </w:t>
      </w:r>
      <w:proofErr w:type="spellStart"/>
      <w:r w:rsidRPr="00CF7ABE">
        <w:rPr>
          <w:rFonts w:cs="Arial"/>
          <w:b/>
        </w:rPr>
        <w:t>Lärche</w:t>
      </w:r>
      <w:proofErr w:type="spellEnd"/>
      <w:r w:rsidRPr="00CF7ABE">
        <w:rPr>
          <w:rFonts w:cs="Arial"/>
          <w:b/>
        </w:rPr>
        <w:t xml:space="preserve"> </w:t>
      </w:r>
    </w:p>
    <w:p w:rsidR="008134D8" w:rsidRPr="00CF7ABE" w:rsidRDefault="008134D8" w:rsidP="00952032">
      <w:pPr>
        <w:spacing w:before="0" w:beforeAutospacing="0" w:after="0" w:afterAutospacing="0"/>
        <w:ind w:right="-54"/>
        <w:jc w:val="both"/>
        <w:rPr>
          <w:rFonts w:cs="Arial"/>
        </w:rPr>
      </w:pPr>
    </w:p>
    <w:p w:rsidR="008134D8" w:rsidRDefault="008134D8" w:rsidP="00952032">
      <w:pPr>
        <w:spacing w:before="0" w:beforeAutospacing="0" w:after="0" w:afterAutospacing="0"/>
        <w:ind w:right="-54"/>
        <w:jc w:val="both"/>
        <w:rPr>
          <w:rFonts w:cs="Arial"/>
        </w:rPr>
      </w:pPr>
      <w:r w:rsidRPr="00043F98">
        <w:rPr>
          <w:rFonts w:cs="Arial"/>
          <w:caps/>
          <w:color w:val="FF0000"/>
        </w:rPr>
        <w:t>Zertifiziert</w:t>
      </w:r>
      <w:r w:rsidRPr="00043F98">
        <w:rPr>
          <w:rFonts w:cs="Arial"/>
          <w:color w:val="FF0000"/>
        </w:rPr>
        <w:t>:</w:t>
      </w:r>
      <w:r w:rsidRPr="00043F98">
        <w:rPr>
          <w:rFonts w:cs="Arial"/>
          <w:color w:val="FF0000"/>
        </w:rPr>
        <w:tab/>
      </w:r>
      <w:r w:rsidRPr="00CF7ABE">
        <w:rPr>
          <w:rFonts w:cs="Arial"/>
        </w:rPr>
        <w:tab/>
      </w:r>
      <w:r w:rsidRPr="00CF7ABE">
        <w:rPr>
          <w:rFonts w:cs="Arial"/>
        </w:rPr>
        <w:tab/>
      </w:r>
      <w:r>
        <w:rPr>
          <w:rFonts w:cs="Arial"/>
        </w:rPr>
        <w:tab/>
      </w:r>
      <w:r w:rsidRPr="00CF7ABE">
        <w:rPr>
          <w:rFonts w:cs="Arial"/>
          <w:b/>
        </w:rPr>
        <w:t xml:space="preserve">PEFC / </w:t>
      </w:r>
      <w:proofErr w:type="spellStart"/>
      <w:r w:rsidRPr="00CF7ABE">
        <w:rPr>
          <w:rFonts w:cs="Arial"/>
          <w:b/>
        </w:rPr>
        <w:t>Natureplus</w:t>
      </w:r>
      <w:proofErr w:type="spellEnd"/>
      <w:r w:rsidRPr="00CF7ABE">
        <w:rPr>
          <w:rFonts w:cs="Arial"/>
          <w:b/>
        </w:rPr>
        <w:t xml:space="preserve"> </w:t>
      </w:r>
      <w:r w:rsidRPr="00CF7ABE">
        <w:rPr>
          <w:rFonts w:cs="Arial"/>
        </w:rPr>
        <w:t>(</w:t>
      </w:r>
      <w:proofErr w:type="spellStart"/>
      <w:r w:rsidRPr="00CF7ABE">
        <w:rPr>
          <w:rFonts w:cs="Arial"/>
        </w:rPr>
        <w:t>nur</w:t>
      </w:r>
      <w:proofErr w:type="spellEnd"/>
      <w:r w:rsidRPr="00CF7ABE">
        <w:rPr>
          <w:rFonts w:cs="Arial"/>
        </w:rPr>
        <w:t xml:space="preserve"> </w:t>
      </w:r>
      <w:proofErr w:type="spellStart"/>
      <w:r w:rsidRPr="00CF7ABE">
        <w:rPr>
          <w:rFonts w:cs="Arial"/>
        </w:rPr>
        <w:t>Fichte</w:t>
      </w:r>
      <w:proofErr w:type="spellEnd"/>
      <w:r w:rsidRPr="00CF7ABE">
        <w:rPr>
          <w:rFonts w:cs="Arial"/>
        </w:rPr>
        <w:t>)</w:t>
      </w:r>
    </w:p>
    <w:p w:rsidR="008134D8" w:rsidRPr="00CF7ABE" w:rsidRDefault="008134D8" w:rsidP="00952032">
      <w:pPr>
        <w:spacing w:before="0" w:beforeAutospacing="0" w:after="0" w:afterAutospacing="0"/>
        <w:ind w:right="-54"/>
        <w:jc w:val="both"/>
        <w:rPr>
          <w:rFonts w:cs="Arial"/>
        </w:rPr>
      </w:pPr>
    </w:p>
    <w:p w:rsidR="008134D8" w:rsidRPr="00CF7ABE" w:rsidRDefault="008134D8" w:rsidP="00952032">
      <w:pPr>
        <w:spacing w:before="0" w:beforeAutospacing="0" w:after="0" w:afterAutospacing="0"/>
        <w:ind w:right="-54"/>
        <w:jc w:val="both"/>
        <w:rPr>
          <w:rFonts w:cs="Arial"/>
        </w:rPr>
      </w:pPr>
      <w:r w:rsidRPr="00D30EBD">
        <w:rPr>
          <w:rFonts w:cs="Arial"/>
          <w:caps/>
          <w:color w:val="FF0000"/>
        </w:rPr>
        <w:t>Holzfeuchte:</w:t>
      </w:r>
      <w:r w:rsidRPr="00D30EBD">
        <w:rPr>
          <w:rFonts w:cs="Arial"/>
          <w:color w:val="FF0000"/>
        </w:rPr>
        <w:tab/>
      </w:r>
      <w:r w:rsidRPr="00CF7ABE">
        <w:rPr>
          <w:rFonts w:cs="Arial"/>
        </w:rPr>
        <w:tab/>
      </w:r>
      <w:r w:rsidRPr="00CF7ABE">
        <w:rPr>
          <w:rFonts w:cs="Arial"/>
        </w:rPr>
        <w:tab/>
      </w:r>
      <w:r w:rsidR="00270748">
        <w:rPr>
          <w:rFonts w:cs="Arial"/>
        </w:rPr>
        <w:tab/>
      </w:r>
      <w:proofErr w:type="spellStart"/>
      <w:r>
        <w:rPr>
          <w:rFonts w:cs="Arial"/>
        </w:rPr>
        <w:t>Fichte</w:t>
      </w:r>
      <w:proofErr w:type="spellEnd"/>
      <w:r>
        <w:rPr>
          <w:rFonts w:cs="Arial"/>
        </w:rPr>
        <w:t xml:space="preserve"> </w:t>
      </w:r>
      <w:r w:rsidRPr="003A47B6">
        <w:rPr>
          <w:rFonts w:cs="Arial"/>
          <w:b/>
        </w:rPr>
        <w:t>8</w:t>
      </w:r>
      <w:r>
        <w:rPr>
          <w:rFonts w:cs="Arial"/>
          <w:b/>
        </w:rPr>
        <w:t xml:space="preserve"> ± </w:t>
      </w:r>
      <w:r w:rsidRPr="003A47B6">
        <w:rPr>
          <w:rFonts w:cs="Arial"/>
          <w:b/>
        </w:rPr>
        <w:t>2 %</w:t>
      </w:r>
      <w:r w:rsidRPr="00CF7ABE">
        <w:rPr>
          <w:rFonts w:cs="Arial"/>
        </w:rPr>
        <w:t xml:space="preserve"> / </w:t>
      </w:r>
      <w:proofErr w:type="spellStart"/>
      <w:r>
        <w:rPr>
          <w:rFonts w:cs="Arial"/>
        </w:rPr>
        <w:t>Lärche</w:t>
      </w:r>
      <w:proofErr w:type="spellEnd"/>
      <w:r>
        <w:rPr>
          <w:rFonts w:cs="Arial"/>
        </w:rPr>
        <w:t xml:space="preserve"> </w:t>
      </w:r>
      <w:r w:rsidRPr="003A47B6">
        <w:rPr>
          <w:rFonts w:cs="Arial"/>
          <w:b/>
        </w:rPr>
        <w:t>12</w:t>
      </w:r>
      <w:r>
        <w:rPr>
          <w:rFonts w:cs="Arial"/>
          <w:b/>
        </w:rPr>
        <w:t xml:space="preserve"> ± 2</w:t>
      </w:r>
      <w:r w:rsidRPr="003A47B6">
        <w:rPr>
          <w:rFonts w:cs="Arial"/>
          <w:b/>
        </w:rPr>
        <w:t>%</w:t>
      </w:r>
    </w:p>
    <w:p w:rsidR="008134D8" w:rsidRPr="00CF7ABE" w:rsidRDefault="008134D8" w:rsidP="00952032">
      <w:pPr>
        <w:spacing w:before="0" w:beforeAutospacing="0" w:after="0" w:afterAutospacing="0"/>
        <w:ind w:right="-54"/>
        <w:jc w:val="both"/>
        <w:rPr>
          <w:rFonts w:cs="Arial"/>
        </w:rPr>
      </w:pPr>
    </w:p>
    <w:p w:rsidR="008134D8" w:rsidRPr="00CF7ABE" w:rsidRDefault="008134D8" w:rsidP="00952032">
      <w:pPr>
        <w:spacing w:before="0" w:beforeAutospacing="0" w:after="0" w:afterAutospacing="0"/>
        <w:ind w:right="-54"/>
        <w:jc w:val="both"/>
        <w:rPr>
          <w:rFonts w:cs="Arial"/>
        </w:rPr>
      </w:pPr>
      <w:r w:rsidRPr="00D30EBD">
        <w:rPr>
          <w:rFonts w:cs="Arial"/>
          <w:caps/>
          <w:color w:val="FF0000"/>
        </w:rPr>
        <w:t>Oberflächenqualität:</w:t>
      </w:r>
      <w:r w:rsidRPr="00CF7ABE">
        <w:rPr>
          <w:rFonts w:cs="Arial"/>
        </w:rPr>
        <w:tab/>
      </w:r>
      <w:r w:rsidRPr="00CF7ABE">
        <w:rPr>
          <w:rFonts w:cs="Arial"/>
        </w:rPr>
        <w:tab/>
      </w:r>
      <w:r w:rsidRPr="00CF7ABE">
        <w:rPr>
          <w:rFonts w:cs="Arial"/>
          <w:b/>
        </w:rPr>
        <w:t>AB/B</w:t>
      </w:r>
      <w:r>
        <w:rPr>
          <w:rFonts w:cs="Arial"/>
          <w:b/>
        </w:rPr>
        <w:t xml:space="preserve">, </w:t>
      </w:r>
      <w:r w:rsidRPr="00CF7ABE">
        <w:rPr>
          <w:rFonts w:cs="Arial"/>
          <w:b/>
        </w:rPr>
        <w:t>AB/C</w:t>
      </w:r>
      <w:r>
        <w:rPr>
          <w:rFonts w:cs="Arial"/>
          <w:b/>
        </w:rPr>
        <w:t xml:space="preserve">, </w:t>
      </w:r>
      <w:r w:rsidRPr="00CF7ABE">
        <w:rPr>
          <w:rFonts w:cs="Arial"/>
          <w:b/>
        </w:rPr>
        <w:t>B/B</w:t>
      </w:r>
      <w:r>
        <w:rPr>
          <w:rFonts w:cs="Arial"/>
          <w:b/>
        </w:rPr>
        <w:t xml:space="preserve">, </w:t>
      </w:r>
      <w:r w:rsidRPr="00CF7ABE">
        <w:rPr>
          <w:rFonts w:cs="Arial"/>
          <w:b/>
        </w:rPr>
        <w:t>B/C</w:t>
      </w:r>
      <w:r>
        <w:rPr>
          <w:rFonts w:cs="Arial"/>
          <w:b/>
        </w:rPr>
        <w:t>, B/</w:t>
      </w:r>
      <w:r w:rsidRPr="00CB0936">
        <w:rPr>
          <w:rFonts w:cs="Arial"/>
          <w:b/>
        </w:rPr>
        <w:t>D</w:t>
      </w:r>
      <w:r>
        <w:rPr>
          <w:rFonts w:cs="Arial"/>
          <w:b/>
        </w:rPr>
        <w:t xml:space="preserve">, </w:t>
      </w:r>
      <w:r w:rsidRPr="00CB0936">
        <w:rPr>
          <w:rFonts w:cs="Arial"/>
          <w:b/>
        </w:rPr>
        <w:t>C/C</w:t>
      </w:r>
      <w:r>
        <w:rPr>
          <w:rFonts w:cs="Arial"/>
          <w:b/>
        </w:rPr>
        <w:t xml:space="preserve">, </w:t>
      </w:r>
      <w:r w:rsidRPr="00CB0936">
        <w:rPr>
          <w:rFonts w:cs="Arial"/>
          <w:b/>
        </w:rPr>
        <w:t>C/D</w:t>
      </w:r>
      <w:r>
        <w:rPr>
          <w:rFonts w:cs="Arial"/>
          <w:b/>
        </w:rPr>
        <w:t xml:space="preserve">, </w:t>
      </w:r>
      <w:r w:rsidRPr="00CB0936">
        <w:rPr>
          <w:rFonts w:cs="Arial"/>
          <w:b/>
        </w:rPr>
        <w:t>D/D</w:t>
      </w:r>
    </w:p>
    <w:p w:rsidR="008134D8" w:rsidRPr="00CF7ABE" w:rsidRDefault="008134D8" w:rsidP="00270748">
      <w:pPr>
        <w:spacing w:before="0" w:beforeAutospacing="0" w:after="0" w:afterAutospacing="0"/>
        <w:ind w:left="2832" w:right="-54" w:firstLine="708"/>
        <w:jc w:val="both"/>
        <w:rPr>
          <w:rFonts w:cs="Arial"/>
        </w:rPr>
      </w:pPr>
      <w:proofErr w:type="spellStart"/>
      <w:r w:rsidRPr="00CF7ABE">
        <w:rPr>
          <w:rFonts w:cs="Arial"/>
        </w:rPr>
        <w:t>Grund</w:t>
      </w:r>
      <w:r>
        <w:rPr>
          <w:rFonts w:cs="Arial"/>
        </w:rPr>
        <w:t>la</w:t>
      </w:r>
      <w:r w:rsidRPr="00CF7ABE">
        <w:rPr>
          <w:rFonts w:cs="Arial"/>
        </w:rPr>
        <w:t>ge</w:t>
      </w:r>
      <w:proofErr w:type="spellEnd"/>
      <w:r w:rsidRPr="00CF7ABE">
        <w:rPr>
          <w:rFonts w:cs="Arial"/>
        </w:rPr>
        <w:t xml:space="preserve"> EN 13017-1, B 3022, </w:t>
      </w:r>
      <w:proofErr w:type="spellStart"/>
      <w:r w:rsidRPr="00CF7ABE">
        <w:rPr>
          <w:rFonts w:cs="Arial"/>
        </w:rPr>
        <w:t>interne</w:t>
      </w:r>
      <w:proofErr w:type="spellEnd"/>
      <w:r w:rsidRPr="00CF7ABE">
        <w:rPr>
          <w:rFonts w:cs="Arial"/>
        </w:rPr>
        <w:t xml:space="preserve"> </w:t>
      </w:r>
      <w:proofErr w:type="spellStart"/>
      <w:r w:rsidRPr="00CF7ABE">
        <w:rPr>
          <w:rFonts w:cs="Arial"/>
        </w:rPr>
        <w:t>Kriterien</w:t>
      </w:r>
      <w:proofErr w:type="spellEnd"/>
    </w:p>
    <w:p w:rsidR="008134D8" w:rsidRPr="00CF7ABE" w:rsidRDefault="008134D8" w:rsidP="00952032">
      <w:pPr>
        <w:spacing w:before="0" w:beforeAutospacing="0" w:after="0" w:afterAutospacing="0"/>
        <w:ind w:right="-54"/>
        <w:jc w:val="both"/>
        <w:rPr>
          <w:rFonts w:cs="Arial"/>
        </w:rPr>
      </w:pPr>
    </w:p>
    <w:p w:rsidR="008134D8" w:rsidRDefault="008134D8" w:rsidP="00952032">
      <w:pPr>
        <w:spacing w:before="0" w:beforeAutospacing="0" w:after="0" w:afterAutospacing="0"/>
        <w:ind w:right="-709"/>
        <w:jc w:val="both"/>
        <w:rPr>
          <w:rFonts w:cs="Arial"/>
          <w:b/>
        </w:rPr>
      </w:pPr>
      <w:r w:rsidRPr="00D30EBD">
        <w:rPr>
          <w:rFonts w:cs="Arial"/>
          <w:caps/>
          <w:color w:val="FF0000"/>
        </w:rPr>
        <w:t>Plattenformat:</w:t>
      </w:r>
      <w:r w:rsidRPr="00CF7ABE">
        <w:rPr>
          <w:rFonts w:cs="Arial"/>
        </w:rPr>
        <w:tab/>
      </w:r>
      <w:r w:rsidRPr="00CF7ABE">
        <w:rPr>
          <w:rFonts w:cs="Arial"/>
        </w:rPr>
        <w:tab/>
      </w:r>
      <w:r w:rsidRPr="00CF7ABE">
        <w:rPr>
          <w:rFonts w:cs="Arial"/>
        </w:rPr>
        <w:tab/>
      </w:r>
      <w:r w:rsidRPr="00CF7ABE">
        <w:rPr>
          <w:rFonts w:cs="Arial"/>
          <w:b/>
        </w:rPr>
        <w:t>5000 x 2</w:t>
      </w:r>
      <w:r>
        <w:rPr>
          <w:rFonts w:cs="Arial"/>
          <w:b/>
        </w:rPr>
        <w:t>500 mm / 5000 x 21</w:t>
      </w:r>
      <w:r w:rsidRPr="00CF7ABE">
        <w:rPr>
          <w:rFonts w:cs="Arial"/>
          <w:b/>
        </w:rPr>
        <w:t xml:space="preserve">00 mm / </w:t>
      </w:r>
      <w:r>
        <w:rPr>
          <w:rFonts w:cs="Arial"/>
          <w:b/>
        </w:rPr>
        <w:t xml:space="preserve">5000 x 1250 mm/ </w:t>
      </w:r>
      <w:r w:rsidRPr="00CF7ABE">
        <w:rPr>
          <w:rFonts w:cs="Arial"/>
          <w:b/>
        </w:rPr>
        <w:t>5000 x 1</w:t>
      </w:r>
      <w:r>
        <w:rPr>
          <w:rFonts w:cs="Arial"/>
          <w:b/>
        </w:rPr>
        <w:t>040 mm</w:t>
      </w:r>
    </w:p>
    <w:p w:rsidR="008134D8" w:rsidRPr="00CF7ABE" w:rsidRDefault="008134D8" w:rsidP="00952032">
      <w:pPr>
        <w:spacing w:before="0" w:beforeAutospacing="0" w:after="0" w:afterAutospacing="0"/>
        <w:ind w:right="-709"/>
        <w:jc w:val="both"/>
        <w:rPr>
          <w:rFonts w:cs="Arial"/>
        </w:rPr>
      </w:pPr>
      <w:r>
        <w:rPr>
          <w:rFonts w:cs="Arial"/>
          <w:b/>
        </w:rPr>
        <w:t>6</w:t>
      </w:r>
      <w:r w:rsidRPr="00CF7ABE">
        <w:rPr>
          <w:rFonts w:cs="Arial"/>
          <w:b/>
        </w:rPr>
        <w:t>000 x 2</w:t>
      </w:r>
      <w:r>
        <w:rPr>
          <w:rFonts w:cs="Arial"/>
          <w:b/>
        </w:rPr>
        <w:t>500 mm / 6000 x 21</w:t>
      </w:r>
      <w:r w:rsidRPr="00CF7ABE">
        <w:rPr>
          <w:rFonts w:cs="Arial"/>
          <w:b/>
        </w:rPr>
        <w:t xml:space="preserve">00 mm / </w:t>
      </w:r>
      <w:r>
        <w:rPr>
          <w:rFonts w:cs="Arial"/>
          <w:b/>
        </w:rPr>
        <w:t>6000 x 1250 mm/ 6</w:t>
      </w:r>
      <w:r w:rsidRPr="00CF7ABE">
        <w:rPr>
          <w:rFonts w:cs="Arial"/>
          <w:b/>
        </w:rPr>
        <w:t>000 x 1</w:t>
      </w:r>
      <w:r>
        <w:rPr>
          <w:rFonts w:cs="Arial"/>
          <w:b/>
        </w:rPr>
        <w:t>040</w:t>
      </w:r>
      <w:r w:rsidRPr="00CF7ABE">
        <w:rPr>
          <w:rFonts w:cs="Arial"/>
          <w:b/>
        </w:rPr>
        <w:t xml:space="preserve"> </w:t>
      </w:r>
      <w:r>
        <w:rPr>
          <w:rFonts w:cs="Arial"/>
          <w:b/>
        </w:rPr>
        <w:t>mm</w:t>
      </w:r>
    </w:p>
    <w:p w:rsidR="008134D8" w:rsidRPr="00CF7ABE" w:rsidRDefault="008134D8" w:rsidP="00952032">
      <w:pPr>
        <w:spacing w:before="0" w:beforeAutospacing="0" w:after="0" w:afterAutospacing="0"/>
        <w:ind w:right="-54"/>
        <w:jc w:val="both"/>
        <w:rPr>
          <w:rFonts w:cs="Arial"/>
        </w:rPr>
      </w:pPr>
    </w:p>
    <w:p w:rsidR="008134D8" w:rsidRPr="00CF7ABE" w:rsidRDefault="008134D8" w:rsidP="00952032">
      <w:pPr>
        <w:spacing w:before="0" w:beforeAutospacing="0" w:after="0" w:afterAutospacing="0"/>
        <w:ind w:right="-54"/>
        <w:jc w:val="both"/>
        <w:rPr>
          <w:rFonts w:cs="Arial"/>
        </w:rPr>
      </w:pPr>
      <w:r w:rsidRPr="00D30EBD">
        <w:rPr>
          <w:rFonts w:cs="Arial"/>
          <w:caps/>
          <w:color w:val="FF0000"/>
        </w:rPr>
        <w:t>DICKEN:</w:t>
      </w:r>
      <w:r w:rsidRPr="00CF7ABE">
        <w:rPr>
          <w:rFonts w:cs="Arial"/>
        </w:rPr>
        <w:tab/>
      </w:r>
      <w:r w:rsidRPr="00CF7ABE">
        <w:rPr>
          <w:rFonts w:cs="Arial"/>
        </w:rPr>
        <w:tab/>
      </w:r>
      <w:r w:rsidRPr="00CF7ABE">
        <w:rPr>
          <w:rFonts w:cs="Arial"/>
        </w:rPr>
        <w:tab/>
      </w:r>
      <w:r>
        <w:rPr>
          <w:rFonts w:cs="Arial"/>
        </w:rPr>
        <w:tab/>
      </w:r>
      <w:r w:rsidRPr="00DE6625">
        <w:rPr>
          <w:rFonts w:cs="Arial"/>
          <w:b/>
        </w:rPr>
        <w:t>14,</w:t>
      </w:r>
      <w:r>
        <w:rPr>
          <w:rFonts w:cs="Arial"/>
        </w:rPr>
        <w:t xml:space="preserve"> </w:t>
      </w:r>
      <w:r w:rsidRPr="00812EE3">
        <w:rPr>
          <w:rFonts w:cs="MyriadPro-Light"/>
          <w:b/>
        </w:rPr>
        <w:t>16, 19, 21, 27 (6-15-6), 27 (9-9-9), 32, 42, 50, 60 mm</w:t>
      </w:r>
    </w:p>
    <w:p w:rsidR="008134D8" w:rsidRPr="00CF7ABE" w:rsidRDefault="008134D8" w:rsidP="00952032">
      <w:pPr>
        <w:spacing w:before="0" w:beforeAutospacing="0" w:after="0" w:afterAutospacing="0"/>
        <w:ind w:right="-54"/>
        <w:jc w:val="both"/>
        <w:rPr>
          <w:rFonts w:cs="Arial"/>
          <w:b/>
          <w:bCs/>
        </w:rPr>
      </w:pPr>
    </w:p>
    <w:p w:rsidR="008134D8" w:rsidRPr="00CF7ABE" w:rsidRDefault="008134D8" w:rsidP="00952032">
      <w:pPr>
        <w:spacing w:before="0" w:beforeAutospacing="0" w:after="0" w:afterAutospacing="0"/>
        <w:ind w:right="-54"/>
        <w:jc w:val="both"/>
        <w:rPr>
          <w:rFonts w:cs="Arial"/>
          <w:b/>
        </w:rPr>
      </w:pPr>
      <w:proofErr w:type="gramStart"/>
      <w:r w:rsidRPr="00D30EBD">
        <w:rPr>
          <w:rFonts w:cs="Arial"/>
          <w:caps/>
          <w:color w:val="FF0000"/>
        </w:rPr>
        <w:t xml:space="preserve">Kantenbearbeitung: </w:t>
      </w:r>
      <w:r>
        <w:rPr>
          <w:rFonts w:cs="Arial"/>
          <w:caps/>
        </w:rPr>
        <w:tab/>
      </w:r>
      <w:r>
        <w:rPr>
          <w:rFonts w:cs="Arial"/>
          <w:caps/>
        </w:rPr>
        <w:tab/>
      </w:r>
      <w:r>
        <w:rPr>
          <w:rFonts w:cs="Arial"/>
          <w:b/>
        </w:rPr>
        <w:t>4-seitig</w:t>
      </w:r>
      <w:proofErr w:type="gramEnd"/>
      <w:r>
        <w:rPr>
          <w:rFonts w:cs="Arial"/>
          <w:b/>
        </w:rPr>
        <w:t xml:space="preserve"> / 2-seitig </w:t>
      </w:r>
      <w:proofErr w:type="spellStart"/>
      <w:r w:rsidRPr="00CF7ABE">
        <w:rPr>
          <w:rFonts w:cs="Arial"/>
          <w:b/>
        </w:rPr>
        <w:t>mit</w:t>
      </w:r>
      <w:proofErr w:type="spellEnd"/>
      <w:r>
        <w:rPr>
          <w:rFonts w:cs="Arial"/>
          <w:b/>
        </w:rPr>
        <w:t>:</w:t>
      </w:r>
    </w:p>
    <w:p w:rsidR="008134D8" w:rsidRPr="00311D8C" w:rsidRDefault="008134D8" w:rsidP="00952032">
      <w:pPr>
        <w:tabs>
          <w:tab w:val="left" w:pos="2835"/>
        </w:tabs>
        <w:suppressAutoHyphens/>
        <w:spacing w:before="0" w:beforeAutospacing="0" w:after="0" w:afterAutospacing="0"/>
        <w:ind w:right="-57"/>
        <w:jc w:val="both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proofErr w:type="spellStart"/>
      <w:r w:rsidRPr="00311D8C">
        <w:rPr>
          <w:rFonts w:cs="Arial"/>
          <w:b/>
        </w:rPr>
        <w:t>Nut</w:t>
      </w:r>
      <w:proofErr w:type="spellEnd"/>
      <w:r w:rsidRPr="00311D8C">
        <w:rPr>
          <w:rFonts w:cs="Arial"/>
          <w:b/>
        </w:rPr>
        <w:t xml:space="preserve"> + </w:t>
      </w:r>
      <w:proofErr w:type="spellStart"/>
      <w:r w:rsidRPr="00311D8C">
        <w:rPr>
          <w:rFonts w:cs="Arial"/>
          <w:b/>
        </w:rPr>
        <w:t>Feder</w:t>
      </w:r>
      <w:proofErr w:type="spellEnd"/>
    </w:p>
    <w:p w:rsidR="008134D8" w:rsidRPr="00311D8C" w:rsidRDefault="008134D8" w:rsidP="00952032">
      <w:pPr>
        <w:tabs>
          <w:tab w:val="left" w:pos="2835"/>
        </w:tabs>
        <w:suppressAutoHyphens/>
        <w:spacing w:before="0" w:beforeAutospacing="0" w:after="0" w:afterAutospacing="0"/>
        <w:ind w:right="-57"/>
        <w:jc w:val="both"/>
        <w:rPr>
          <w:rFonts w:cs="Arial"/>
          <w:b/>
        </w:rPr>
      </w:pPr>
      <w:r w:rsidRPr="00311D8C">
        <w:rPr>
          <w:rFonts w:cs="Arial"/>
          <w:b/>
        </w:rPr>
        <w:tab/>
      </w:r>
      <w:r w:rsidRPr="00311D8C">
        <w:rPr>
          <w:rFonts w:cs="Arial"/>
          <w:b/>
        </w:rPr>
        <w:tab/>
        <w:t>Fase</w:t>
      </w:r>
    </w:p>
    <w:p w:rsidR="008134D8" w:rsidRPr="00311D8C" w:rsidRDefault="008134D8" w:rsidP="00952032">
      <w:pPr>
        <w:tabs>
          <w:tab w:val="left" w:pos="2835"/>
        </w:tabs>
        <w:suppressAutoHyphens/>
        <w:spacing w:before="0" w:beforeAutospacing="0" w:after="0" w:afterAutospacing="0"/>
        <w:ind w:right="-57"/>
        <w:jc w:val="both"/>
        <w:rPr>
          <w:rFonts w:cs="Arial"/>
          <w:b/>
        </w:rPr>
      </w:pPr>
      <w:r w:rsidRPr="00311D8C">
        <w:rPr>
          <w:rFonts w:cs="Arial"/>
          <w:b/>
        </w:rPr>
        <w:tab/>
      </w:r>
      <w:r w:rsidRPr="00311D8C">
        <w:rPr>
          <w:rFonts w:cs="Arial"/>
          <w:b/>
        </w:rPr>
        <w:tab/>
      </w:r>
      <w:proofErr w:type="spellStart"/>
      <w:r w:rsidRPr="00311D8C">
        <w:rPr>
          <w:rFonts w:cs="Arial"/>
          <w:b/>
        </w:rPr>
        <w:t>Rundung</w:t>
      </w:r>
      <w:proofErr w:type="spellEnd"/>
      <w:r w:rsidRPr="00311D8C">
        <w:rPr>
          <w:rFonts w:cs="Arial"/>
          <w:b/>
        </w:rPr>
        <w:tab/>
      </w:r>
      <w:r w:rsidRPr="00311D8C">
        <w:rPr>
          <w:rFonts w:cs="Arial"/>
          <w:b/>
        </w:rPr>
        <w:tab/>
      </w:r>
    </w:p>
    <w:p w:rsidR="008134D8" w:rsidRPr="00311D8C" w:rsidRDefault="008134D8" w:rsidP="00952032">
      <w:pPr>
        <w:spacing w:before="0" w:beforeAutospacing="0" w:after="0" w:afterAutospacing="0"/>
        <w:ind w:right="-54"/>
        <w:jc w:val="both"/>
        <w:rPr>
          <w:rFonts w:cs="Arial"/>
        </w:rPr>
      </w:pPr>
      <w:r w:rsidRPr="00311D8C">
        <w:rPr>
          <w:rFonts w:cs="Arial"/>
        </w:rPr>
        <w:tab/>
      </w:r>
    </w:p>
    <w:p w:rsidR="008134D8" w:rsidRPr="00311D8C" w:rsidRDefault="008134D8" w:rsidP="00952032">
      <w:pPr>
        <w:spacing w:before="0" w:beforeAutospacing="0" w:after="0" w:afterAutospacing="0"/>
        <w:ind w:right="-54"/>
        <w:jc w:val="both"/>
        <w:rPr>
          <w:rFonts w:cs="MyriadPro-Light"/>
          <w:b/>
        </w:rPr>
      </w:pPr>
      <w:r w:rsidRPr="00D30EBD">
        <w:rPr>
          <w:rFonts w:cs="MyriadPro-Regular"/>
          <w:color w:val="FF0000"/>
        </w:rPr>
        <w:t>OBERFLÄCHE:</w:t>
      </w:r>
      <w:r w:rsidRPr="00311D8C">
        <w:rPr>
          <w:rFonts w:cs="Arial"/>
          <w:color w:val="008000"/>
        </w:rPr>
        <w:tab/>
      </w:r>
      <w:r w:rsidRPr="00311D8C">
        <w:rPr>
          <w:rFonts w:cs="Arial"/>
        </w:rPr>
        <w:tab/>
      </w:r>
      <w:r w:rsidRPr="00311D8C">
        <w:rPr>
          <w:rFonts w:cs="Arial"/>
        </w:rPr>
        <w:tab/>
      </w:r>
      <w:r w:rsidRPr="00311D8C">
        <w:rPr>
          <w:rFonts w:cs="Arial"/>
        </w:rPr>
        <w:tab/>
      </w:r>
      <w:proofErr w:type="spellStart"/>
      <w:r w:rsidRPr="00311D8C">
        <w:rPr>
          <w:rFonts w:cs="MyriadPro-Light"/>
          <w:b/>
        </w:rPr>
        <w:t>leicht</w:t>
      </w:r>
      <w:proofErr w:type="spellEnd"/>
      <w:r w:rsidRPr="00311D8C">
        <w:rPr>
          <w:rFonts w:cs="MyriadPro-Light"/>
          <w:b/>
        </w:rPr>
        <w:t xml:space="preserve"> </w:t>
      </w:r>
      <w:proofErr w:type="spellStart"/>
      <w:r w:rsidRPr="00311D8C">
        <w:rPr>
          <w:rFonts w:cs="MyriadPro-Light"/>
          <w:b/>
        </w:rPr>
        <w:t>gebürstet</w:t>
      </w:r>
      <w:proofErr w:type="spellEnd"/>
    </w:p>
    <w:p w:rsidR="008134D8" w:rsidRPr="00311D8C" w:rsidRDefault="008134D8" w:rsidP="00952032">
      <w:pPr>
        <w:spacing w:before="0" w:beforeAutospacing="0" w:after="0" w:afterAutospacing="0"/>
        <w:ind w:left="2832" w:right="-54" w:firstLine="708"/>
        <w:jc w:val="both"/>
        <w:rPr>
          <w:rFonts w:cs="MyriadPro-Light"/>
          <w:b/>
        </w:rPr>
      </w:pPr>
      <w:proofErr w:type="spellStart"/>
      <w:r w:rsidRPr="00311D8C">
        <w:rPr>
          <w:rFonts w:cs="MyriadPro-Light"/>
          <w:b/>
        </w:rPr>
        <w:t>stark</w:t>
      </w:r>
      <w:proofErr w:type="spellEnd"/>
      <w:r w:rsidRPr="00311D8C">
        <w:rPr>
          <w:rFonts w:cs="MyriadPro-Light"/>
          <w:b/>
        </w:rPr>
        <w:t xml:space="preserve"> </w:t>
      </w:r>
      <w:proofErr w:type="spellStart"/>
      <w:r w:rsidRPr="00311D8C">
        <w:rPr>
          <w:rFonts w:cs="MyriadPro-Light"/>
          <w:b/>
        </w:rPr>
        <w:t>gebürstet</w:t>
      </w:r>
      <w:proofErr w:type="spellEnd"/>
    </w:p>
    <w:p w:rsidR="008134D8" w:rsidRDefault="008134D8" w:rsidP="00952032">
      <w:pPr>
        <w:spacing w:before="0" w:beforeAutospacing="0" w:after="0" w:afterAutospacing="0"/>
        <w:ind w:left="2832" w:right="-54" w:firstLine="708"/>
        <w:jc w:val="both"/>
        <w:rPr>
          <w:rFonts w:cs="Arial"/>
        </w:rPr>
      </w:pPr>
      <w:proofErr w:type="spellStart"/>
      <w:r w:rsidRPr="00311D8C">
        <w:rPr>
          <w:rFonts w:cs="MyriadPro-Light"/>
          <w:b/>
        </w:rPr>
        <w:t>gehackt</w:t>
      </w:r>
      <w:proofErr w:type="spellEnd"/>
      <w:r w:rsidRPr="00311D8C">
        <w:rPr>
          <w:rFonts w:cs="MyriadPro-Light"/>
          <w:b/>
        </w:rPr>
        <w:t xml:space="preserve"> </w:t>
      </w:r>
      <w:proofErr w:type="spellStart"/>
      <w:r w:rsidRPr="00311D8C">
        <w:rPr>
          <w:rFonts w:cs="MyriadPro-Light"/>
          <w:b/>
        </w:rPr>
        <w:t>und</w:t>
      </w:r>
      <w:proofErr w:type="spellEnd"/>
      <w:r w:rsidRPr="00311D8C">
        <w:rPr>
          <w:rFonts w:cs="MyriadPro-Light"/>
          <w:b/>
        </w:rPr>
        <w:t xml:space="preserve"> </w:t>
      </w:r>
      <w:proofErr w:type="spellStart"/>
      <w:r w:rsidRPr="00311D8C">
        <w:rPr>
          <w:rFonts w:cs="MyriadPro-Light"/>
          <w:b/>
        </w:rPr>
        <w:t>gebürstet</w:t>
      </w:r>
      <w:proofErr w:type="spellEnd"/>
      <w:r w:rsidRPr="00CF7ABE">
        <w:rPr>
          <w:rFonts w:cs="Arial"/>
        </w:rPr>
        <w:tab/>
      </w:r>
    </w:p>
    <w:p w:rsidR="008134D8" w:rsidRDefault="008134D8" w:rsidP="00952032">
      <w:pPr>
        <w:spacing w:before="0" w:beforeAutospacing="0" w:after="0" w:afterAutospacing="0"/>
        <w:ind w:right="-54"/>
        <w:jc w:val="both"/>
        <w:rPr>
          <w:rFonts w:cs="Arial"/>
        </w:rPr>
      </w:pPr>
    </w:p>
    <w:p w:rsidR="008134D8" w:rsidRDefault="008134D8" w:rsidP="00952032">
      <w:pPr>
        <w:spacing w:before="0" w:beforeAutospacing="0" w:after="0" w:afterAutospacing="0"/>
        <w:ind w:right="-54"/>
        <w:jc w:val="both"/>
        <w:rPr>
          <w:rFonts w:cs="Arial"/>
        </w:rPr>
      </w:pPr>
    </w:p>
    <w:p w:rsidR="008134D8" w:rsidRPr="00B04C02" w:rsidRDefault="008134D8" w:rsidP="00952032">
      <w:pPr>
        <w:spacing w:before="0" w:beforeAutospacing="0" w:after="0" w:afterAutospacing="0"/>
        <w:ind w:right="-57"/>
        <w:jc w:val="both"/>
        <w:rPr>
          <w:rFonts w:cs="Arial"/>
          <w:sz w:val="28"/>
          <w:szCs w:val="28"/>
        </w:rPr>
      </w:pPr>
      <w:r w:rsidRPr="00CF7ABE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 w:rsidRPr="00B04C02">
        <w:rPr>
          <w:rFonts w:cs="Arial"/>
          <w:sz w:val="28"/>
          <w:szCs w:val="28"/>
        </w:rPr>
        <w:t>Preis</w:t>
      </w:r>
      <w:proofErr w:type="spellEnd"/>
      <w:r w:rsidRPr="00B04C02">
        <w:rPr>
          <w:rFonts w:cs="Arial"/>
          <w:sz w:val="28"/>
          <w:szCs w:val="28"/>
        </w:rPr>
        <w:t>/ m</w:t>
      </w:r>
      <w:r w:rsidRPr="00B04C02">
        <w:rPr>
          <w:rFonts w:cs="Arial"/>
          <w:sz w:val="28"/>
          <w:szCs w:val="28"/>
          <w:vertAlign w:val="superscript"/>
        </w:rPr>
        <w:t>2</w:t>
      </w:r>
      <w:r w:rsidRPr="00B04C02">
        <w:rPr>
          <w:rFonts w:cs="Arial"/>
          <w:sz w:val="28"/>
          <w:szCs w:val="28"/>
        </w:rPr>
        <w:t xml:space="preserve"> </w:t>
      </w:r>
      <w:r w:rsidRPr="00B04C02">
        <w:rPr>
          <w:rFonts w:cs="Arial"/>
          <w:sz w:val="28"/>
          <w:szCs w:val="28"/>
        </w:rPr>
        <w:tab/>
      </w:r>
      <w:r w:rsidRPr="00B04C02">
        <w:rPr>
          <w:rFonts w:cs="Arial"/>
          <w:sz w:val="28"/>
          <w:szCs w:val="28"/>
        </w:rPr>
        <w:tab/>
      </w:r>
      <w:r w:rsidRPr="00B04C02">
        <w:rPr>
          <w:rFonts w:cs="Arial"/>
          <w:sz w:val="28"/>
          <w:szCs w:val="28"/>
        </w:rPr>
        <w:tab/>
      </w:r>
      <w:r w:rsidRPr="00B04C02">
        <w:rPr>
          <w:rFonts w:cs="Arial"/>
          <w:sz w:val="28"/>
          <w:szCs w:val="28"/>
        </w:rPr>
        <w:tab/>
      </w:r>
      <w:proofErr w:type="spellStart"/>
      <w:r w:rsidRPr="00B04C02">
        <w:rPr>
          <w:rStyle w:val="hps"/>
          <w:rFonts w:cs="Arial"/>
          <w:color w:val="222222"/>
          <w:sz w:val="28"/>
          <w:szCs w:val="28"/>
        </w:rPr>
        <w:t>Gesamtpreis</w:t>
      </w:r>
      <w:proofErr w:type="spellEnd"/>
    </w:p>
    <w:p w:rsidR="008134D8" w:rsidRPr="00B04C02" w:rsidRDefault="008134D8" w:rsidP="00952032">
      <w:pPr>
        <w:spacing w:before="0" w:beforeAutospacing="0" w:after="0" w:afterAutospacing="0"/>
        <w:ind w:right="-57"/>
        <w:jc w:val="both"/>
        <w:rPr>
          <w:rFonts w:cs="Arial"/>
          <w:sz w:val="28"/>
          <w:szCs w:val="28"/>
        </w:rPr>
      </w:pPr>
    </w:p>
    <w:p w:rsidR="008134D8" w:rsidRDefault="008134D8" w:rsidP="00952032">
      <w:pPr>
        <w:spacing w:before="0" w:beforeAutospacing="0" w:after="0" w:afterAutospacing="0"/>
        <w:ind w:right="-57"/>
        <w:jc w:val="both"/>
        <w:rPr>
          <w:rFonts w:cs="Arial"/>
          <w:sz w:val="28"/>
          <w:szCs w:val="28"/>
        </w:rPr>
      </w:pPr>
      <w:r w:rsidRPr="00B04C02">
        <w:rPr>
          <w:rFonts w:cs="Arial"/>
          <w:sz w:val="28"/>
          <w:szCs w:val="28"/>
        </w:rPr>
        <w:t xml:space="preserve">000,00 m²  </w:t>
      </w:r>
      <w:r w:rsidRPr="00B04C02">
        <w:rPr>
          <w:rFonts w:cs="Arial"/>
          <w:sz w:val="28"/>
          <w:szCs w:val="28"/>
        </w:rPr>
        <w:tab/>
      </w:r>
      <w:r w:rsidRPr="00B04C02">
        <w:rPr>
          <w:rFonts w:cs="Arial"/>
          <w:sz w:val="28"/>
          <w:szCs w:val="28"/>
        </w:rPr>
        <w:tab/>
      </w:r>
      <w:r w:rsidRPr="00B04C02">
        <w:rPr>
          <w:rFonts w:cs="Arial"/>
          <w:sz w:val="28"/>
          <w:szCs w:val="28"/>
        </w:rPr>
        <w:tab/>
      </w:r>
      <w:r w:rsidRPr="00B04C02">
        <w:rPr>
          <w:rFonts w:cs="Arial"/>
          <w:sz w:val="28"/>
          <w:szCs w:val="28"/>
        </w:rPr>
        <w:tab/>
        <w:t xml:space="preserve">……………………………………… </w:t>
      </w:r>
      <w:r w:rsidRPr="00B04C02">
        <w:rPr>
          <w:rFonts w:cs="Arial"/>
          <w:sz w:val="28"/>
          <w:szCs w:val="28"/>
        </w:rPr>
        <w:tab/>
        <w:t>……………………………</w:t>
      </w:r>
      <w:proofErr w:type="gramStart"/>
      <w:r w:rsidRPr="00B04C02">
        <w:rPr>
          <w:rFonts w:cs="Arial"/>
          <w:sz w:val="28"/>
          <w:szCs w:val="28"/>
        </w:rPr>
        <w:t>…...</w:t>
      </w:r>
      <w:proofErr w:type="gramEnd"/>
    </w:p>
    <w:p w:rsidR="008134D8" w:rsidRDefault="008134D8" w:rsidP="00952032">
      <w:pPr>
        <w:spacing w:before="0" w:beforeAutospacing="0" w:after="0" w:afterAutospacing="0"/>
        <w:ind w:right="-57"/>
        <w:jc w:val="center"/>
      </w:pPr>
    </w:p>
    <w:p w:rsidR="008134D8" w:rsidRDefault="008134D8" w:rsidP="00952032">
      <w:pPr>
        <w:spacing w:before="0" w:beforeAutospacing="0" w:after="0" w:afterAutospacing="0"/>
        <w:ind w:right="-57"/>
        <w:jc w:val="center"/>
        <w:rPr>
          <w:sz w:val="18"/>
          <w:szCs w:val="18"/>
        </w:rPr>
      </w:pPr>
    </w:p>
    <w:p w:rsidR="00270748" w:rsidRDefault="00270748" w:rsidP="00952032">
      <w:pPr>
        <w:spacing w:before="0" w:beforeAutospacing="0" w:after="0" w:afterAutospacing="0"/>
        <w:ind w:right="-57"/>
        <w:jc w:val="center"/>
        <w:rPr>
          <w:sz w:val="18"/>
          <w:szCs w:val="18"/>
        </w:rPr>
      </w:pPr>
    </w:p>
    <w:p w:rsidR="00270748" w:rsidRDefault="00270748" w:rsidP="00952032">
      <w:pPr>
        <w:spacing w:before="0" w:beforeAutospacing="0" w:after="0" w:afterAutospacing="0"/>
        <w:ind w:right="-57"/>
        <w:jc w:val="center"/>
        <w:rPr>
          <w:sz w:val="18"/>
          <w:szCs w:val="18"/>
        </w:rPr>
      </w:pPr>
    </w:p>
    <w:p w:rsidR="00270748" w:rsidRDefault="00270748" w:rsidP="00952032">
      <w:pPr>
        <w:spacing w:before="0" w:beforeAutospacing="0" w:after="0" w:afterAutospacing="0"/>
        <w:ind w:right="-57"/>
        <w:jc w:val="center"/>
        <w:rPr>
          <w:sz w:val="18"/>
          <w:szCs w:val="18"/>
        </w:rPr>
      </w:pPr>
    </w:p>
    <w:p w:rsidR="008134D8" w:rsidRDefault="008134D8" w:rsidP="00952032">
      <w:pPr>
        <w:spacing w:before="0" w:beforeAutospacing="0" w:after="0" w:afterAutospacing="0"/>
        <w:ind w:right="-57"/>
        <w:jc w:val="center"/>
        <w:rPr>
          <w:sz w:val="18"/>
          <w:szCs w:val="18"/>
        </w:rPr>
      </w:pPr>
      <w:r>
        <w:rPr>
          <w:sz w:val="18"/>
          <w:szCs w:val="18"/>
        </w:rPr>
        <w:t>2</w:t>
      </w:r>
    </w:p>
    <w:p w:rsidR="008134D8" w:rsidRDefault="008134D8" w:rsidP="00952032">
      <w:pPr>
        <w:spacing w:before="0" w:beforeAutospacing="0" w:after="0" w:afterAutospacing="0"/>
        <w:ind w:right="-57"/>
        <w:jc w:val="center"/>
        <w:rPr>
          <w:sz w:val="18"/>
          <w:szCs w:val="18"/>
        </w:rPr>
      </w:pPr>
    </w:p>
    <w:p w:rsidR="00374F05" w:rsidRDefault="00374F05" w:rsidP="00952032">
      <w:pPr>
        <w:spacing w:before="0" w:beforeAutospacing="0" w:after="0" w:afterAutospacing="0"/>
        <w:ind w:right="-57"/>
        <w:jc w:val="center"/>
        <w:rPr>
          <w:sz w:val="18"/>
          <w:szCs w:val="18"/>
        </w:rPr>
      </w:pPr>
    </w:p>
    <w:p w:rsidR="008134D8" w:rsidRPr="00D30EBD" w:rsidRDefault="00D30EBD" w:rsidP="00952032">
      <w:pPr>
        <w:pStyle w:val="Odstavecseseznamem"/>
        <w:numPr>
          <w:ilvl w:val="1"/>
          <w:numId w:val="3"/>
        </w:numPr>
        <w:suppressAutoHyphens/>
        <w:spacing w:after="0" w:line="240" w:lineRule="auto"/>
        <w:ind w:left="0" w:right="-54" w:firstLine="0"/>
        <w:rPr>
          <w:rFonts w:cs="Arial"/>
          <w:b/>
          <w:bCs/>
          <w:color w:val="FF0000"/>
          <w:sz w:val="32"/>
          <w:szCs w:val="32"/>
        </w:rPr>
      </w:pPr>
      <w:r w:rsidRPr="00D30EBD">
        <w:rPr>
          <w:rFonts w:cs="Arial"/>
          <w:b/>
          <w:bCs/>
          <w:color w:val="FF0000"/>
          <w:sz w:val="32"/>
          <w:szCs w:val="32"/>
        </w:rPr>
        <w:lastRenderedPageBreak/>
        <w:t>NOVATOP FREE</w:t>
      </w:r>
    </w:p>
    <w:p w:rsidR="008134D8" w:rsidRPr="00D30EBD" w:rsidRDefault="008134D8" w:rsidP="00952032">
      <w:pPr>
        <w:pStyle w:val="Odstavecseseznamem"/>
        <w:spacing w:after="0" w:line="240" w:lineRule="auto"/>
        <w:ind w:left="0" w:right="-709"/>
        <w:rPr>
          <w:rFonts w:cs="Arial"/>
          <w:b/>
          <w:bCs/>
          <w:color w:val="FF0000"/>
          <w:sz w:val="28"/>
          <w:szCs w:val="28"/>
        </w:rPr>
      </w:pPr>
      <w:proofErr w:type="spellStart"/>
      <w:r w:rsidRPr="00D30EBD">
        <w:rPr>
          <w:rFonts w:ascii="MyriadPro-Semibold" w:eastAsia="MyriadPro-Semibold" w:cs="MyriadPro-Semibold"/>
          <w:color w:val="FF0000"/>
          <w:sz w:val="28"/>
          <w:szCs w:val="28"/>
        </w:rPr>
        <w:t>nichttragende</w:t>
      </w:r>
      <w:proofErr w:type="spellEnd"/>
      <w:r w:rsidRPr="00D30EBD">
        <w:rPr>
          <w:rFonts w:ascii="MyriadPro-Semibold" w:eastAsia="MyriadPro-Semibold" w:cs="MyriadPro-Semibold"/>
          <w:color w:val="FF0000"/>
          <w:sz w:val="28"/>
          <w:szCs w:val="28"/>
        </w:rPr>
        <w:t xml:space="preserve"> 3-Schicht-Massivholzplatte </w:t>
      </w:r>
      <w:proofErr w:type="spellStart"/>
      <w:r w:rsidRPr="00D30EBD">
        <w:rPr>
          <w:rFonts w:ascii="MyriadPro-Semibold" w:eastAsia="MyriadPro-Semibold" w:cs="MyriadPro-Semibold"/>
          <w:color w:val="FF0000"/>
          <w:sz w:val="28"/>
          <w:szCs w:val="28"/>
        </w:rPr>
        <w:t>mit</w:t>
      </w:r>
      <w:proofErr w:type="spellEnd"/>
      <w:r w:rsidRPr="00D30EBD">
        <w:rPr>
          <w:rFonts w:ascii="MyriadPro-Semibold" w:eastAsia="MyriadPro-Semibold" w:cs="MyriadPro-Semibold"/>
          <w:color w:val="FF0000"/>
          <w:sz w:val="28"/>
          <w:szCs w:val="28"/>
        </w:rPr>
        <w:t xml:space="preserve"> </w:t>
      </w:r>
      <w:proofErr w:type="spellStart"/>
      <w:r w:rsidRPr="00D30EBD">
        <w:rPr>
          <w:rFonts w:ascii="MyriadPro-Semibold" w:eastAsia="MyriadPro-Semibold" w:cs="MyriadPro-Semibold"/>
          <w:color w:val="FF0000"/>
          <w:sz w:val="28"/>
          <w:szCs w:val="28"/>
        </w:rPr>
        <w:t>formaldehydfreier</w:t>
      </w:r>
      <w:proofErr w:type="spellEnd"/>
      <w:r w:rsidRPr="00D30EBD">
        <w:rPr>
          <w:rFonts w:ascii="MyriadPro-Semibold" w:eastAsia="MyriadPro-Semibold" w:cs="MyriadPro-Semibold"/>
          <w:color w:val="FF0000"/>
          <w:sz w:val="28"/>
          <w:szCs w:val="28"/>
        </w:rPr>
        <w:t xml:space="preserve"> </w:t>
      </w:r>
      <w:proofErr w:type="spellStart"/>
      <w:r w:rsidRPr="00D30EBD">
        <w:rPr>
          <w:rFonts w:ascii="MyriadPro-Semibold" w:eastAsia="MyriadPro-Semibold" w:cs="MyriadPro-Semibold"/>
          <w:color w:val="FF0000"/>
          <w:sz w:val="28"/>
          <w:szCs w:val="28"/>
        </w:rPr>
        <w:t>Verleimung</w:t>
      </w:r>
      <w:proofErr w:type="spellEnd"/>
    </w:p>
    <w:p w:rsidR="008134D8" w:rsidRPr="00CF7ABE" w:rsidRDefault="008134D8" w:rsidP="00952032">
      <w:pPr>
        <w:spacing w:before="0" w:beforeAutospacing="0" w:after="0" w:afterAutospacing="0"/>
        <w:ind w:right="-54"/>
        <w:rPr>
          <w:rFonts w:cs="Arial"/>
          <w:b/>
          <w:bCs/>
        </w:rPr>
      </w:pPr>
    </w:p>
    <w:p w:rsidR="008134D8" w:rsidRPr="000B256A" w:rsidRDefault="008134D8" w:rsidP="00952032">
      <w:pPr>
        <w:spacing w:before="0" w:beforeAutospacing="0" w:after="0" w:afterAutospacing="0"/>
        <w:ind w:right="-54"/>
        <w:jc w:val="both"/>
        <w:rPr>
          <w:rFonts w:cs="Arial"/>
          <w:caps/>
          <w:color w:val="008000"/>
        </w:rPr>
      </w:pPr>
      <w:r w:rsidRPr="00D30EBD">
        <w:rPr>
          <w:rFonts w:cs="Arial"/>
          <w:caps/>
          <w:color w:val="FF0000"/>
        </w:rPr>
        <w:t xml:space="preserve">liefern und einbauen eines  </w:t>
      </w:r>
      <w:r>
        <w:rPr>
          <w:rFonts w:cs="Arial"/>
          <w:caps/>
          <w:color w:val="008000"/>
        </w:rPr>
        <w:tab/>
      </w:r>
      <w:proofErr w:type="spellStart"/>
      <w:r w:rsidRPr="00997034">
        <w:rPr>
          <w:rFonts w:cs="Arial"/>
          <w:b/>
        </w:rPr>
        <w:t>sichtbaren</w:t>
      </w:r>
      <w:proofErr w:type="spellEnd"/>
      <w:r w:rsidRPr="00997034">
        <w:rPr>
          <w:rFonts w:cs="Arial"/>
          <w:b/>
        </w:rPr>
        <w:t xml:space="preserve"> / </w:t>
      </w:r>
      <w:proofErr w:type="spellStart"/>
      <w:r w:rsidRPr="00997034">
        <w:rPr>
          <w:rFonts w:cs="Arial"/>
          <w:b/>
        </w:rPr>
        <w:t>nichtsichtbaren</w:t>
      </w:r>
      <w:proofErr w:type="spellEnd"/>
      <w:r w:rsidRPr="00997034">
        <w:rPr>
          <w:rFonts w:cs="Arial"/>
          <w:b/>
        </w:rPr>
        <w:t xml:space="preserve"> </w:t>
      </w:r>
      <w:r w:rsidRPr="00997034">
        <w:rPr>
          <w:rFonts w:cs="Arial"/>
        </w:rPr>
        <w:t xml:space="preserve"> </w:t>
      </w:r>
    </w:p>
    <w:p w:rsidR="008134D8" w:rsidRPr="00997034" w:rsidRDefault="008134D8" w:rsidP="00952032">
      <w:pPr>
        <w:spacing w:before="0" w:beforeAutospacing="0" w:after="0" w:afterAutospacing="0"/>
        <w:ind w:right="-54"/>
        <w:jc w:val="both"/>
        <w:rPr>
          <w:rFonts w:cs="Arial"/>
        </w:rPr>
      </w:pPr>
    </w:p>
    <w:p w:rsidR="008134D8" w:rsidRPr="00CF7ABE" w:rsidRDefault="008134D8" w:rsidP="00952032">
      <w:pPr>
        <w:spacing w:before="0" w:beforeAutospacing="0" w:after="0" w:afterAutospacing="0"/>
        <w:ind w:right="-54"/>
        <w:jc w:val="both"/>
        <w:rPr>
          <w:rFonts w:cs="Arial"/>
          <w:b/>
        </w:rPr>
      </w:pPr>
      <w:r w:rsidRPr="00D30EBD">
        <w:rPr>
          <w:rFonts w:cs="Arial"/>
          <w:caps/>
          <w:color w:val="FF0000"/>
        </w:rPr>
        <w:t>Bauteils für</w:t>
      </w:r>
      <w:r w:rsidRPr="00997034">
        <w:rPr>
          <w:rFonts w:cs="Arial"/>
          <w:b/>
        </w:rPr>
        <w:tab/>
      </w:r>
      <w:r w:rsidRPr="00997034">
        <w:rPr>
          <w:rFonts w:cs="Arial"/>
          <w:b/>
        </w:rPr>
        <w:tab/>
      </w:r>
      <w:r w:rsidRPr="00997034">
        <w:rPr>
          <w:rFonts w:cs="Arial"/>
          <w:b/>
        </w:rPr>
        <w:tab/>
      </w:r>
      <w:r w:rsidRPr="00997034">
        <w:rPr>
          <w:rFonts w:cs="Arial"/>
          <w:b/>
        </w:rPr>
        <w:tab/>
      </w:r>
      <w:proofErr w:type="spellStart"/>
      <w:r w:rsidRPr="00997034">
        <w:rPr>
          <w:rFonts w:cs="Arial"/>
          <w:b/>
        </w:rPr>
        <w:t>nichttragende</w:t>
      </w:r>
      <w:proofErr w:type="spellEnd"/>
      <w:r w:rsidRPr="00CF7ABE">
        <w:rPr>
          <w:rFonts w:cs="Arial"/>
          <w:b/>
        </w:rPr>
        <w:t xml:space="preserve"> </w:t>
      </w:r>
    </w:p>
    <w:p w:rsidR="008134D8" w:rsidRPr="00CF7ABE" w:rsidRDefault="008134D8" w:rsidP="00952032">
      <w:pPr>
        <w:spacing w:before="0" w:beforeAutospacing="0" w:after="0" w:afterAutospacing="0"/>
        <w:ind w:right="-54"/>
        <w:jc w:val="both"/>
        <w:rPr>
          <w:rFonts w:cs="Arial"/>
        </w:rPr>
      </w:pPr>
    </w:p>
    <w:p w:rsidR="008134D8" w:rsidRPr="00D30EBD" w:rsidRDefault="008134D8" w:rsidP="00952032">
      <w:pPr>
        <w:spacing w:before="0" w:beforeAutospacing="0" w:after="0" w:afterAutospacing="0"/>
        <w:ind w:right="-54"/>
        <w:jc w:val="both"/>
        <w:rPr>
          <w:rFonts w:cs="Arial"/>
          <w:caps/>
          <w:color w:val="FF0000"/>
        </w:rPr>
      </w:pPr>
      <w:r w:rsidRPr="00D30EBD">
        <w:rPr>
          <w:rFonts w:cs="Arial"/>
          <w:caps/>
          <w:color w:val="FF0000"/>
        </w:rPr>
        <w:t xml:space="preserve">Verwendung im Bauwesen </w:t>
      </w:r>
    </w:p>
    <w:p w:rsidR="008134D8" w:rsidRPr="00CB0936" w:rsidRDefault="008134D8" w:rsidP="00952032">
      <w:pPr>
        <w:spacing w:before="0" w:beforeAutospacing="0" w:after="0" w:afterAutospacing="0"/>
        <w:ind w:right="-54"/>
        <w:jc w:val="both"/>
        <w:rPr>
          <w:rFonts w:cs="Arial"/>
          <w:b/>
        </w:rPr>
      </w:pPr>
      <w:r w:rsidRPr="00D30EBD">
        <w:rPr>
          <w:rFonts w:cs="Arial"/>
          <w:caps/>
          <w:color w:val="FF0000"/>
        </w:rPr>
        <w:t>nach EN 13986 in</w:t>
      </w:r>
      <w:r w:rsidRPr="00CB0936">
        <w:rPr>
          <w:rFonts w:cs="Arial"/>
          <w:caps/>
          <w:color w:val="008000"/>
        </w:rPr>
        <w:tab/>
      </w:r>
      <w:r w:rsidRPr="00CB0936">
        <w:rPr>
          <w:rFonts w:cs="Arial"/>
        </w:rPr>
        <w:tab/>
      </w:r>
      <w:r w:rsidRPr="00CB0936">
        <w:rPr>
          <w:rFonts w:cs="Arial"/>
        </w:rPr>
        <w:tab/>
      </w:r>
      <w:proofErr w:type="spellStart"/>
      <w:r w:rsidRPr="00CB0936">
        <w:rPr>
          <w:rFonts w:cs="Arial"/>
          <w:b/>
        </w:rPr>
        <w:t>Nutzungsklasse</w:t>
      </w:r>
      <w:proofErr w:type="spellEnd"/>
      <w:r w:rsidRPr="00CB0936">
        <w:rPr>
          <w:rFonts w:cs="Arial"/>
          <w:b/>
        </w:rPr>
        <w:t xml:space="preserve"> 1 (SWP/1)/ </w:t>
      </w:r>
      <w:proofErr w:type="spellStart"/>
      <w:r w:rsidRPr="00CB0936">
        <w:rPr>
          <w:rFonts w:cs="Arial"/>
          <w:b/>
        </w:rPr>
        <w:t>Nutzungsklasse</w:t>
      </w:r>
      <w:proofErr w:type="spellEnd"/>
      <w:r w:rsidRPr="00CB0936">
        <w:rPr>
          <w:rFonts w:cs="Arial"/>
          <w:b/>
        </w:rPr>
        <w:t xml:space="preserve"> 2 (SWP/2)</w:t>
      </w:r>
    </w:p>
    <w:p w:rsidR="008134D8" w:rsidRPr="00CB0936" w:rsidRDefault="008134D8" w:rsidP="00952032">
      <w:pPr>
        <w:spacing w:before="0" w:beforeAutospacing="0" w:after="0" w:afterAutospacing="0"/>
        <w:ind w:right="-54"/>
        <w:jc w:val="both"/>
        <w:rPr>
          <w:rFonts w:cs="Arial"/>
        </w:rPr>
      </w:pPr>
    </w:p>
    <w:p w:rsidR="008134D8" w:rsidRPr="00CB0936" w:rsidRDefault="008134D8" w:rsidP="00952032">
      <w:pPr>
        <w:pStyle w:val="Textkrper-Einzug31"/>
        <w:ind w:left="0" w:right="-54"/>
        <w:rPr>
          <w:rFonts w:asciiTheme="minorHAnsi" w:hAnsiTheme="minorHAnsi" w:cs="Arial"/>
          <w:sz w:val="22"/>
          <w:szCs w:val="22"/>
        </w:rPr>
      </w:pPr>
      <w:r w:rsidRPr="00CB0936">
        <w:rPr>
          <w:rFonts w:asciiTheme="minorHAnsi" w:hAnsiTheme="minorHAnsi" w:cs="Arial"/>
          <w:sz w:val="22"/>
          <w:szCs w:val="22"/>
        </w:rPr>
        <w:t xml:space="preserve">Der Verschnitt ist in den Einheitspreis einzurechnen. Die Abrechnung erfolgt nach Aufmaß. </w:t>
      </w:r>
    </w:p>
    <w:p w:rsidR="008134D8" w:rsidRPr="00CB0936" w:rsidRDefault="008134D8" w:rsidP="00952032">
      <w:pPr>
        <w:spacing w:before="0" w:beforeAutospacing="0" w:after="0" w:afterAutospacing="0"/>
        <w:ind w:right="-54"/>
        <w:jc w:val="both"/>
        <w:rPr>
          <w:rFonts w:cs="Arial"/>
        </w:rPr>
      </w:pPr>
    </w:p>
    <w:p w:rsidR="008134D8" w:rsidRPr="00CB0936" w:rsidRDefault="008134D8" w:rsidP="00952032">
      <w:pPr>
        <w:pStyle w:val="Nadpis5"/>
        <w:numPr>
          <w:ilvl w:val="0"/>
          <w:numId w:val="0"/>
        </w:numPr>
        <w:ind w:right="-54"/>
        <w:rPr>
          <w:rFonts w:asciiTheme="minorHAnsi" w:hAnsiTheme="minorHAnsi" w:cs="Arial"/>
          <w:sz w:val="22"/>
          <w:szCs w:val="22"/>
        </w:rPr>
      </w:pPr>
      <w:r w:rsidRPr="00D30EBD">
        <w:rPr>
          <w:rFonts w:asciiTheme="minorHAnsi" w:hAnsiTheme="minorHAnsi" w:cs="Arial"/>
          <w:b w:val="0"/>
          <w:bCs w:val="0"/>
          <w:caps/>
          <w:color w:val="FF0000"/>
          <w:sz w:val="22"/>
          <w:szCs w:val="22"/>
        </w:rPr>
        <w:t>Produkt / Hersteller:</w:t>
      </w:r>
      <w:r w:rsidRPr="00CB0936">
        <w:rPr>
          <w:rFonts w:asciiTheme="minorHAnsi" w:hAnsiTheme="minorHAnsi" w:cs="Arial"/>
          <w:b w:val="0"/>
          <w:bCs w:val="0"/>
          <w:sz w:val="22"/>
          <w:szCs w:val="22"/>
        </w:rPr>
        <w:tab/>
      </w:r>
      <w:r w:rsidRPr="00CB0936">
        <w:rPr>
          <w:rFonts w:asciiTheme="minorHAnsi" w:hAnsiTheme="minorHAnsi" w:cs="Arial"/>
          <w:b w:val="0"/>
          <w:bCs w:val="0"/>
          <w:sz w:val="22"/>
          <w:szCs w:val="22"/>
        </w:rPr>
        <w:tab/>
      </w:r>
      <w:r w:rsidRPr="00CB0936">
        <w:rPr>
          <w:rFonts w:asciiTheme="minorHAnsi" w:eastAsia="MyriadPro-Semibold" w:hAnsiTheme="minorHAnsi" w:cs="MyriadPro-Semibold"/>
          <w:color w:val="000000" w:themeColor="text1"/>
          <w:sz w:val="22"/>
          <w:szCs w:val="22"/>
        </w:rPr>
        <w:t>3-Schicht</w:t>
      </w:r>
      <w:r>
        <w:rPr>
          <w:rFonts w:asciiTheme="minorHAnsi" w:eastAsia="MyriadPro-Semibold" w:hAnsiTheme="minorHAnsi" w:cs="MyriadPro-Semibold"/>
          <w:color w:val="000000" w:themeColor="text1"/>
          <w:sz w:val="22"/>
          <w:szCs w:val="22"/>
        </w:rPr>
        <w:t>-</w:t>
      </w:r>
      <w:r w:rsidRPr="00CB0936">
        <w:rPr>
          <w:rFonts w:asciiTheme="minorHAnsi" w:eastAsia="MyriadPro-Semibold" w:hAnsiTheme="minorHAnsi" w:cs="MyriadPro-Semibold"/>
          <w:color w:val="000000" w:themeColor="text1"/>
          <w:sz w:val="22"/>
          <w:szCs w:val="22"/>
        </w:rPr>
        <w:t>Massivholzplatte</w:t>
      </w:r>
      <w:r w:rsidRPr="00CB0936">
        <w:rPr>
          <w:rFonts w:asciiTheme="minorHAnsi" w:hAnsiTheme="minorHAnsi" w:cs="Arial"/>
          <w:bCs w:val="0"/>
          <w:color w:val="000000" w:themeColor="text1"/>
          <w:sz w:val="22"/>
          <w:szCs w:val="22"/>
        </w:rPr>
        <w:t xml:space="preserve"> </w:t>
      </w:r>
      <w:r w:rsidR="00D30EBD">
        <w:rPr>
          <w:rFonts w:asciiTheme="minorHAnsi" w:hAnsiTheme="minorHAnsi" w:cs="Arial"/>
          <w:bCs w:val="0"/>
          <w:sz w:val="22"/>
          <w:szCs w:val="22"/>
        </w:rPr>
        <w:t>NOVATOP</w:t>
      </w:r>
      <w:r w:rsidRPr="00CB0936">
        <w:rPr>
          <w:rFonts w:asciiTheme="minorHAnsi" w:hAnsiTheme="minorHAnsi" w:cs="Arial"/>
          <w:bCs w:val="0"/>
          <w:sz w:val="22"/>
          <w:szCs w:val="22"/>
        </w:rPr>
        <w:t xml:space="preserve"> FREE / </w:t>
      </w:r>
      <w:r w:rsidRPr="00CB0936">
        <w:rPr>
          <w:rFonts w:asciiTheme="minorHAnsi" w:hAnsiTheme="minorHAnsi" w:cs="Arial"/>
          <w:b w:val="0"/>
          <w:sz w:val="22"/>
          <w:szCs w:val="22"/>
        </w:rPr>
        <w:t xml:space="preserve">AGROP NOVA </w:t>
      </w:r>
      <w:proofErr w:type="spellStart"/>
      <w:r w:rsidRPr="00CB0936">
        <w:rPr>
          <w:rFonts w:asciiTheme="minorHAnsi" w:hAnsiTheme="minorHAnsi" w:cs="Arial"/>
          <w:b w:val="0"/>
          <w:sz w:val="22"/>
          <w:szCs w:val="22"/>
        </w:rPr>
        <w:t>a.s.</w:t>
      </w:r>
      <w:proofErr w:type="spellEnd"/>
      <w:r w:rsidRPr="00CB0936">
        <w:rPr>
          <w:rFonts w:asciiTheme="minorHAnsi" w:hAnsiTheme="minorHAnsi" w:cs="Arial"/>
          <w:sz w:val="22"/>
          <w:szCs w:val="22"/>
        </w:rPr>
        <w:t xml:space="preserve"> </w:t>
      </w:r>
    </w:p>
    <w:p w:rsidR="008134D8" w:rsidRPr="00CF7ABE" w:rsidRDefault="008134D8" w:rsidP="00952032">
      <w:pPr>
        <w:spacing w:before="0" w:beforeAutospacing="0" w:after="0" w:afterAutospacing="0"/>
        <w:ind w:right="-54"/>
        <w:rPr>
          <w:rFonts w:cs="Arial"/>
        </w:rPr>
      </w:pPr>
      <w:r w:rsidRPr="00CB0936">
        <w:rPr>
          <w:rFonts w:cs="Arial"/>
        </w:rPr>
        <w:tab/>
      </w:r>
      <w:r w:rsidRPr="00CB0936">
        <w:rPr>
          <w:rFonts w:cs="Arial"/>
        </w:rPr>
        <w:tab/>
      </w:r>
      <w:r w:rsidRPr="00CB0936">
        <w:rPr>
          <w:rFonts w:cs="Arial"/>
        </w:rPr>
        <w:tab/>
      </w:r>
      <w:r w:rsidRPr="00CB0936">
        <w:rPr>
          <w:rFonts w:cs="Arial"/>
        </w:rPr>
        <w:tab/>
      </w:r>
      <w:r w:rsidRPr="00CB0936">
        <w:rPr>
          <w:rFonts w:cs="Arial"/>
        </w:rPr>
        <w:tab/>
        <w:t xml:space="preserve">(EN 13353 </w:t>
      </w:r>
      <w:proofErr w:type="spellStart"/>
      <w:r w:rsidRPr="00CB0936">
        <w:rPr>
          <w:rFonts w:cs="Arial"/>
        </w:rPr>
        <w:t>und</w:t>
      </w:r>
      <w:proofErr w:type="spellEnd"/>
      <w:r w:rsidRPr="00CB0936">
        <w:rPr>
          <w:rFonts w:cs="Arial"/>
        </w:rPr>
        <w:t xml:space="preserve"> EN 13986)</w:t>
      </w:r>
    </w:p>
    <w:p w:rsidR="008134D8" w:rsidRPr="00CF7ABE" w:rsidRDefault="008134D8" w:rsidP="00952032">
      <w:pPr>
        <w:tabs>
          <w:tab w:val="left" w:pos="3544"/>
        </w:tabs>
        <w:spacing w:before="0" w:beforeAutospacing="0" w:after="0" w:afterAutospacing="0"/>
        <w:ind w:right="-54"/>
        <w:jc w:val="both"/>
        <w:rPr>
          <w:rFonts w:cs="Arial"/>
        </w:rPr>
      </w:pPr>
    </w:p>
    <w:p w:rsidR="008134D8" w:rsidRPr="00CF7ABE" w:rsidRDefault="008134D8" w:rsidP="00952032">
      <w:pPr>
        <w:spacing w:before="0" w:beforeAutospacing="0" w:after="0" w:afterAutospacing="0"/>
        <w:ind w:right="-54"/>
        <w:jc w:val="both"/>
        <w:rPr>
          <w:rFonts w:cs="Arial"/>
        </w:rPr>
      </w:pPr>
      <w:r w:rsidRPr="00D30EBD">
        <w:rPr>
          <w:rFonts w:cs="Arial"/>
          <w:caps/>
          <w:color w:val="FF0000"/>
        </w:rPr>
        <w:t>Material:</w:t>
      </w:r>
      <w:r w:rsidRPr="00CF7ABE">
        <w:rPr>
          <w:rFonts w:cs="Arial"/>
        </w:rPr>
        <w:tab/>
      </w:r>
      <w:r w:rsidRPr="00CF7ABE">
        <w:rPr>
          <w:rFonts w:cs="Arial"/>
        </w:rPr>
        <w:tab/>
      </w:r>
      <w:r w:rsidRPr="00CF7ABE">
        <w:rPr>
          <w:rFonts w:cs="Arial"/>
        </w:rPr>
        <w:tab/>
      </w:r>
      <w:r>
        <w:rPr>
          <w:rFonts w:cs="Arial"/>
        </w:rPr>
        <w:tab/>
      </w:r>
      <w:proofErr w:type="spellStart"/>
      <w:r w:rsidRPr="00E24391">
        <w:rPr>
          <w:rFonts w:cs="Arial"/>
          <w:b/>
        </w:rPr>
        <w:t>Fichte</w:t>
      </w:r>
      <w:proofErr w:type="spellEnd"/>
      <w:r w:rsidRPr="00E24391">
        <w:rPr>
          <w:rFonts w:cs="Arial"/>
          <w:b/>
        </w:rPr>
        <w:t xml:space="preserve"> / </w:t>
      </w:r>
      <w:proofErr w:type="spellStart"/>
      <w:r w:rsidRPr="000B256A">
        <w:rPr>
          <w:rFonts w:cs="Arial"/>
          <w:b/>
        </w:rPr>
        <w:t>Weisstanne</w:t>
      </w:r>
      <w:proofErr w:type="spellEnd"/>
    </w:p>
    <w:p w:rsidR="008134D8" w:rsidRPr="00CF7ABE" w:rsidRDefault="008134D8" w:rsidP="00952032">
      <w:pPr>
        <w:spacing w:before="0" w:beforeAutospacing="0" w:after="0" w:afterAutospacing="0"/>
        <w:ind w:right="-54"/>
        <w:jc w:val="both"/>
        <w:rPr>
          <w:rFonts w:cs="Arial"/>
        </w:rPr>
      </w:pPr>
    </w:p>
    <w:p w:rsidR="008134D8" w:rsidRPr="00CF7ABE" w:rsidRDefault="008134D8" w:rsidP="00952032">
      <w:pPr>
        <w:spacing w:before="0" w:beforeAutospacing="0" w:after="0" w:afterAutospacing="0"/>
        <w:ind w:right="-54"/>
        <w:jc w:val="both"/>
        <w:rPr>
          <w:rFonts w:cs="Arial"/>
        </w:rPr>
      </w:pPr>
      <w:r w:rsidRPr="00D30EBD">
        <w:rPr>
          <w:rFonts w:cs="Arial"/>
          <w:caps/>
          <w:color w:val="FF0000"/>
        </w:rPr>
        <w:t>Zertifiziert:</w:t>
      </w:r>
      <w:r w:rsidRPr="00E24391">
        <w:rPr>
          <w:rFonts w:cs="Arial"/>
          <w:caps/>
        </w:rPr>
        <w:tab/>
      </w:r>
      <w:r w:rsidRPr="00CF7ABE">
        <w:rPr>
          <w:rFonts w:cs="Arial"/>
        </w:rPr>
        <w:tab/>
      </w:r>
      <w:r w:rsidRPr="00CF7ABE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</w:rPr>
        <w:t xml:space="preserve">PEFC / </w:t>
      </w:r>
      <w:proofErr w:type="spellStart"/>
      <w:r>
        <w:rPr>
          <w:rFonts w:cs="Arial"/>
          <w:b/>
        </w:rPr>
        <w:t>Natureplus</w:t>
      </w:r>
      <w:proofErr w:type="spellEnd"/>
      <w:r>
        <w:rPr>
          <w:rFonts w:cs="Arial"/>
          <w:b/>
        </w:rPr>
        <w:t xml:space="preserve"> </w:t>
      </w:r>
      <w:r w:rsidRPr="00CF7ABE">
        <w:rPr>
          <w:rFonts w:cs="Arial"/>
        </w:rPr>
        <w:t>(</w:t>
      </w:r>
      <w:proofErr w:type="spellStart"/>
      <w:r w:rsidRPr="00CF7ABE">
        <w:rPr>
          <w:rFonts w:cs="Arial"/>
        </w:rPr>
        <w:t>nur</w:t>
      </w:r>
      <w:proofErr w:type="spellEnd"/>
      <w:r w:rsidRPr="00CF7ABE">
        <w:rPr>
          <w:rFonts w:cs="Arial"/>
        </w:rPr>
        <w:t xml:space="preserve"> </w:t>
      </w:r>
      <w:proofErr w:type="spellStart"/>
      <w:r w:rsidRPr="00CF7ABE">
        <w:rPr>
          <w:rFonts w:cs="Arial"/>
        </w:rPr>
        <w:t>Fichte</w:t>
      </w:r>
      <w:proofErr w:type="spellEnd"/>
      <w:r w:rsidRPr="00CF7ABE">
        <w:rPr>
          <w:rFonts w:cs="Arial"/>
        </w:rPr>
        <w:t>)</w:t>
      </w:r>
    </w:p>
    <w:p w:rsidR="008134D8" w:rsidRPr="00CF7ABE" w:rsidRDefault="008134D8" w:rsidP="00952032">
      <w:pPr>
        <w:spacing w:before="0" w:beforeAutospacing="0" w:after="0" w:afterAutospacing="0"/>
        <w:ind w:right="-54"/>
        <w:jc w:val="both"/>
        <w:rPr>
          <w:rFonts w:cs="Arial"/>
        </w:rPr>
      </w:pPr>
    </w:p>
    <w:p w:rsidR="008134D8" w:rsidRPr="00CF7ABE" w:rsidRDefault="008134D8" w:rsidP="00952032">
      <w:pPr>
        <w:spacing w:before="0" w:beforeAutospacing="0" w:after="0" w:afterAutospacing="0"/>
        <w:ind w:right="-54"/>
        <w:jc w:val="both"/>
        <w:rPr>
          <w:rFonts w:cs="Arial"/>
        </w:rPr>
      </w:pPr>
      <w:r w:rsidRPr="00D30EBD">
        <w:rPr>
          <w:rFonts w:cs="Arial"/>
          <w:caps/>
          <w:color w:val="FF0000"/>
        </w:rPr>
        <w:t>Holzfeuchte:</w:t>
      </w:r>
      <w:r w:rsidRPr="00CF7ABE">
        <w:rPr>
          <w:rFonts w:cs="Arial"/>
        </w:rPr>
        <w:tab/>
      </w:r>
      <w:r w:rsidRPr="00CF7ABE">
        <w:rPr>
          <w:rFonts w:cs="Arial"/>
        </w:rPr>
        <w:tab/>
      </w:r>
      <w:r w:rsidRPr="00CF7ABE">
        <w:rPr>
          <w:rFonts w:cs="Arial"/>
        </w:rPr>
        <w:tab/>
      </w:r>
      <w:r w:rsidR="00270748">
        <w:rPr>
          <w:rFonts w:cs="Arial"/>
        </w:rPr>
        <w:tab/>
      </w:r>
      <w:proofErr w:type="spellStart"/>
      <w:r>
        <w:rPr>
          <w:rFonts w:cs="Arial"/>
        </w:rPr>
        <w:t>Fichte</w:t>
      </w:r>
      <w:proofErr w:type="spellEnd"/>
      <w:r w:rsidRPr="000B256A">
        <w:rPr>
          <w:rFonts w:cs="Arial"/>
        </w:rPr>
        <w:t xml:space="preserve">, </w:t>
      </w:r>
      <w:proofErr w:type="spellStart"/>
      <w:r w:rsidRPr="000B256A">
        <w:rPr>
          <w:rFonts w:cs="Arial"/>
        </w:rPr>
        <w:t>Weisstanne</w:t>
      </w:r>
      <w:proofErr w:type="spellEnd"/>
      <w:r>
        <w:rPr>
          <w:rFonts w:cs="Arial"/>
          <w:b/>
        </w:rPr>
        <w:t xml:space="preserve"> </w:t>
      </w:r>
      <w:r w:rsidRPr="00C127C5">
        <w:rPr>
          <w:rFonts w:cs="Arial"/>
          <w:b/>
        </w:rPr>
        <w:t>8</w:t>
      </w:r>
      <w:r>
        <w:rPr>
          <w:rFonts w:cs="Arial"/>
          <w:b/>
        </w:rPr>
        <w:t xml:space="preserve"> ± </w:t>
      </w:r>
      <w:r w:rsidRPr="00C127C5">
        <w:rPr>
          <w:rFonts w:cs="Arial"/>
          <w:b/>
        </w:rPr>
        <w:t>2 %</w:t>
      </w:r>
      <w:r w:rsidRPr="00CF7ABE">
        <w:rPr>
          <w:rFonts w:cs="Arial"/>
        </w:rPr>
        <w:t xml:space="preserve"> </w:t>
      </w:r>
    </w:p>
    <w:p w:rsidR="008134D8" w:rsidRPr="00CF7ABE" w:rsidRDefault="008134D8" w:rsidP="00952032">
      <w:pPr>
        <w:spacing w:before="0" w:beforeAutospacing="0" w:after="0" w:afterAutospacing="0"/>
        <w:ind w:right="-54"/>
        <w:jc w:val="both"/>
        <w:rPr>
          <w:rFonts w:cs="Arial"/>
        </w:rPr>
      </w:pPr>
    </w:p>
    <w:p w:rsidR="008134D8" w:rsidRPr="00CF7ABE" w:rsidRDefault="008134D8" w:rsidP="00952032">
      <w:pPr>
        <w:spacing w:before="0" w:beforeAutospacing="0" w:after="0" w:afterAutospacing="0"/>
        <w:ind w:right="-54"/>
        <w:jc w:val="both"/>
        <w:rPr>
          <w:rFonts w:cs="Arial"/>
          <w:b/>
        </w:rPr>
      </w:pPr>
      <w:r w:rsidRPr="00D30EBD">
        <w:rPr>
          <w:rFonts w:cs="Arial"/>
          <w:caps/>
          <w:color w:val="FF0000"/>
        </w:rPr>
        <w:t>Oberflächenqualität:</w:t>
      </w:r>
      <w:r w:rsidRPr="00CF7ABE">
        <w:rPr>
          <w:rFonts w:cs="Arial"/>
        </w:rPr>
        <w:tab/>
      </w:r>
      <w:r w:rsidRPr="00CF7ABE">
        <w:rPr>
          <w:rFonts w:cs="Arial"/>
        </w:rPr>
        <w:tab/>
      </w:r>
      <w:r w:rsidRPr="00CF7ABE">
        <w:rPr>
          <w:rFonts w:cs="Arial"/>
          <w:b/>
        </w:rPr>
        <w:t>AB/B</w:t>
      </w:r>
      <w:r>
        <w:rPr>
          <w:rFonts w:cs="Arial"/>
          <w:b/>
        </w:rPr>
        <w:t xml:space="preserve">, </w:t>
      </w:r>
      <w:r w:rsidRPr="00CF7ABE">
        <w:rPr>
          <w:rFonts w:cs="Arial"/>
          <w:b/>
        </w:rPr>
        <w:t>AB/C</w:t>
      </w:r>
      <w:r>
        <w:rPr>
          <w:rFonts w:cs="Arial"/>
          <w:b/>
        </w:rPr>
        <w:t xml:space="preserve">, </w:t>
      </w:r>
      <w:r w:rsidRPr="00CF7ABE">
        <w:rPr>
          <w:rFonts w:cs="Arial"/>
          <w:b/>
        </w:rPr>
        <w:t>B/B</w:t>
      </w:r>
      <w:r>
        <w:rPr>
          <w:rFonts w:cs="Arial"/>
          <w:b/>
        </w:rPr>
        <w:t xml:space="preserve">, </w:t>
      </w:r>
      <w:r w:rsidRPr="00CF7ABE">
        <w:rPr>
          <w:rFonts w:cs="Arial"/>
          <w:b/>
        </w:rPr>
        <w:t>B/C</w:t>
      </w:r>
      <w:r>
        <w:rPr>
          <w:rFonts w:cs="Arial"/>
          <w:b/>
        </w:rPr>
        <w:t>, B/</w:t>
      </w:r>
      <w:r w:rsidRPr="00CB0936">
        <w:rPr>
          <w:rFonts w:cs="Arial"/>
          <w:b/>
        </w:rPr>
        <w:t>D</w:t>
      </w:r>
      <w:r>
        <w:rPr>
          <w:rFonts w:cs="Arial"/>
          <w:b/>
        </w:rPr>
        <w:t xml:space="preserve">, </w:t>
      </w:r>
      <w:r w:rsidRPr="00CB0936">
        <w:rPr>
          <w:rFonts w:cs="Arial"/>
          <w:b/>
        </w:rPr>
        <w:t>C/C</w:t>
      </w:r>
      <w:r>
        <w:rPr>
          <w:rFonts w:cs="Arial"/>
          <w:b/>
        </w:rPr>
        <w:t xml:space="preserve">, </w:t>
      </w:r>
      <w:r w:rsidRPr="00CB0936">
        <w:rPr>
          <w:rFonts w:cs="Arial"/>
          <w:b/>
        </w:rPr>
        <w:t>C/D</w:t>
      </w:r>
      <w:r>
        <w:rPr>
          <w:rFonts w:cs="Arial"/>
          <w:b/>
        </w:rPr>
        <w:t xml:space="preserve">, </w:t>
      </w:r>
      <w:r w:rsidRPr="00CB0936">
        <w:rPr>
          <w:rFonts w:cs="Arial"/>
          <w:b/>
        </w:rPr>
        <w:t>D/D</w:t>
      </w:r>
      <w:r w:rsidRPr="00CF7ABE">
        <w:rPr>
          <w:rFonts w:cs="Arial"/>
          <w:b/>
        </w:rPr>
        <w:t xml:space="preserve"> </w:t>
      </w:r>
    </w:p>
    <w:p w:rsidR="008134D8" w:rsidRPr="00CF7ABE" w:rsidRDefault="008134D8" w:rsidP="00270748">
      <w:pPr>
        <w:spacing w:before="0" w:beforeAutospacing="0" w:after="0" w:afterAutospacing="0"/>
        <w:ind w:left="2832" w:right="-54" w:firstLine="708"/>
        <w:jc w:val="both"/>
        <w:rPr>
          <w:rFonts w:cs="Arial"/>
        </w:rPr>
      </w:pPr>
      <w:proofErr w:type="spellStart"/>
      <w:r w:rsidRPr="00CF7ABE">
        <w:rPr>
          <w:rFonts w:cs="Arial"/>
        </w:rPr>
        <w:t>Grund</w:t>
      </w:r>
      <w:r>
        <w:rPr>
          <w:rFonts w:cs="Arial"/>
        </w:rPr>
        <w:t>la</w:t>
      </w:r>
      <w:r w:rsidRPr="00CF7ABE">
        <w:rPr>
          <w:rFonts w:cs="Arial"/>
        </w:rPr>
        <w:t>ge</w:t>
      </w:r>
      <w:proofErr w:type="spellEnd"/>
      <w:r w:rsidRPr="00CF7ABE">
        <w:rPr>
          <w:rFonts w:cs="Arial"/>
        </w:rPr>
        <w:t xml:space="preserve"> EN 13017-1, B 3022, </w:t>
      </w:r>
      <w:proofErr w:type="spellStart"/>
      <w:r w:rsidRPr="00CF7ABE">
        <w:rPr>
          <w:rFonts w:cs="Arial"/>
        </w:rPr>
        <w:t>interne</w:t>
      </w:r>
      <w:proofErr w:type="spellEnd"/>
      <w:r w:rsidRPr="00CF7ABE">
        <w:rPr>
          <w:rFonts w:cs="Arial"/>
        </w:rPr>
        <w:t xml:space="preserve"> </w:t>
      </w:r>
      <w:proofErr w:type="spellStart"/>
      <w:r w:rsidRPr="00CF7ABE">
        <w:rPr>
          <w:rFonts w:cs="Arial"/>
        </w:rPr>
        <w:t>Kriterien</w:t>
      </w:r>
      <w:proofErr w:type="spellEnd"/>
    </w:p>
    <w:p w:rsidR="008134D8" w:rsidRPr="00CF7ABE" w:rsidRDefault="008134D8" w:rsidP="00952032">
      <w:pPr>
        <w:spacing w:before="0" w:beforeAutospacing="0" w:after="0" w:afterAutospacing="0"/>
        <w:ind w:right="-54"/>
        <w:jc w:val="both"/>
        <w:rPr>
          <w:rFonts w:cs="Arial"/>
        </w:rPr>
      </w:pPr>
    </w:p>
    <w:p w:rsidR="008134D8" w:rsidRDefault="008134D8" w:rsidP="00952032">
      <w:pPr>
        <w:spacing w:before="0" w:beforeAutospacing="0" w:after="0" w:afterAutospacing="0"/>
        <w:ind w:right="-709"/>
        <w:jc w:val="both"/>
        <w:rPr>
          <w:rFonts w:cs="Arial"/>
          <w:b/>
        </w:rPr>
      </w:pPr>
      <w:r w:rsidRPr="00D30EBD">
        <w:rPr>
          <w:rFonts w:cs="Arial"/>
          <w:caps/>
          <w:color w:val="FF0000"/>
        </w:rPr>
        <w:t>Plattenformat:</w:t>
      </w:r>
      <w:r w:rsidRPr="00CF7ABE">
        <w:rPr>
          <w:rFonts w:cs="Arial"/>
        </w:rPr>
        <w:tab/>
      </w:r>
      <w:r w:rsidRPr="00CF7ABE">
        <w:rPr>
          <w:rFonts w:cs="Arial"/>
        </w:rPr>
        <w:tab/>
      </w:r>
      <w:r w:rsidRPr="00CF7ABE">
        <w:rPr>
          <w:rFonts w:cs="Arial"/>
        </w:rPr>
        <w:tab/>
      </w:r>
      <w:r w:rsidRPr="00CF7ABE">
        <w:rPr>
          <w:rFonts w:cs="Arial"/>
          <w:b/>
        </w:rPr>
        <w:t>5000 x 2</w:t>
      </w:r>
      <w:r>
        <w:rPr>
          <w:rFonts w:cs="Arial"/>
          <w:b/>
        </w:rPr>
        <w:t>500 mm / 5000 x 21</w:t>
      </w:r>
      <w:r w:rsidRPr="00CF7ABE">
        <w:rPr>
          <w:rFonts w:cs="Arial"/>
          <w:b/>
        </w:rPr>
        <w:t xml:space="preserve">00 mm / </w:t>
      </w:r>
      <w:r>
        <w:rPr>
          <w:rFonts w:cs="Arial"/>
          <w:b/>
        </w:rPr>
        <w:t xml:space="preserve">5000 x 1250 mm/ </w:t>
      </w:r>
      <w:r w:rsidRPr="00CF7ABE">
        <w:rPr>
          <w:rFonts w:cs="Arial"/>
          <w:b/>
        </w:rPr>
        <w:t>5000 x 1</w:t>
      </w:r>
      <w:r>
        <w:rPr>
          <w:rFonts w:cs="Arial"/>
          <w:b/>
        </w:rPr>
        <w:t>040 mm</w:t>
      </w:r>
    </w:p>
    <w:p w:rsidR="008134D8" w:rsidRPr="00CF7ABE" w:rsidRDefault="008134D8" w:rsidP="00952032">
      <w:pPr>
        <w:spacing w:before="0" w:beforeAutospacing="0" w:after="0" w:afterAutospacing="0"/>
        <w:ind w:right="-709"/>
        <w:jc w:val="both"/>
        <w:rPr>
          <w:rFonts w:cs="Arial"/>
        </w:rPr>
      </w:pPr>
      <w:r>
        <w:rPr>
          <w:rFonts w:cs="Arial"/>
          <w:b/>
        </w:rPr>
        <w:t>6</w:t>
      </w:r>
      <w:r w:rsidRPr="00CF7ABE">
        <w:rPr>
          <w:rFonts w:cs="Arial"/>
          <w:b/>
        </w:rPr>
        <w:t>000 x 2</w:t>
      </w:r>
      <w:r>
        <w:rPr>
          <w:rFonts w:cs="Arial"/>
          <w:b/>
        </w:rPr>
        <w:t>500 mm / 6000 x 21</w:t>
      </w:r>
      <w:r w:rsidRPr="00CF7ABE">
        <w:rPr>
          <w:rFonts w:cs="Arial"/>
          <w:b/>
        </w:rPr>
        <w:t xml:space="preserve">00 mm / </w:t>
      </w:r>
      <w:r>
        <w:rPr>
          <w:rFonts w:cs="Arial"/>
          <w:b/>
        </w:rPr>
        <w:t>6000 x 1250 mm/ 6</w:t>
      </w:r>
      <w:r w:rsidRPr="00CF7ABE">
        <w:rPr>
          <w:rFonts w:cs="Arial"/>
          <w:b/>
        </w:rPr>
        <w:t>000 x 1</w:t>
      </w:r>
      <w:r>
        <w:rPr>
          <w:rFonts w:cs="Arial"/>
          <w:b/>
        </w:rPr>
        <w:t>040</w:t>
      </w:r>
      <w:r w:rsidRPr="00CF7ABE">
        <w:rPr>
          <w:rFonts w:cs="Arial"/>
          <w:b/>
        </w:rPr>
        <w:t xml:space="preserve"> </w:t>
      </w:r>
      <w:r>
        <w:rPr>
          <w:rFonts w:cs="Arial"/>
          <w:b/>
        </w:rPr>
        <w:t>mm</w:t>
      </w:r>
    </w:p>
    <w:p w:rsidR="008134D8" w:rsidRPr="00CF7ABE" w:rsidRDefault="008134D8" w:rsidP="00952032">
      <w:pPr>
        <w:spacing w:before="0" w:beforeAutospacing="0" w:after="0" w:afterAutospacing="0"/>
        <w:ind w:right="-54"/>
        <w:jc w:val="both"/>
        <w:rPr>
          <w:rFonts w:cs="Arial"/>
        </w:rPr>
      </w:pPr>
    </w:p>
    <w:p w:rsidR="008134D8" w:rsidRDefault="008134D8" w:rsidP="00952032">
      <w:pPr>
        <w:spacing w:before="0" w:beforeAutospacing="0" w:after="0" w:afterAutospacing="0"/>
        <w:ind w:right="-54"/>
        <w:jc w:val="both"/>
        <w:rPr>
          <w:rFonts w:cs="MyriadPro-Light"/>
          <w:b/>
        </w:rPr>
      </w:pPr>
      <w:r w:rsidRPr="00D30EBD">
        <w:rPr>
          <w:rFonts w:cs="Arial"/>
          <w:caps/>
          <w:color w:val="FF0000"/>
        </w:rPr>
        <w:t>DICKEN:</w:t>
      </w:r>
      <w:r>
        <w:rPr>
          <w:rFonts w:cs="Arial"/>
          <w:caps/>
        </w:rPr>
        <w:tab/>
      </w:r>
      <w:r>
        <w:rPr>
          <w:rFonts w:cs="Arial"/>
          <w:caps/>
        </w:rPr>
        <w:tab/>
      </w:r>
      <w:r>
        <w:rPr>
          <w:rFonts w:cs="Arial"/>
          <w:caps/>
        </w:rPr>
        <w:tab/>
      </w:r>
      <w:r w:rsidRPr="00CF7ABE">
        <w:rPr>
          <w:rFonts w:cs="Arial"/>
        </w:rPr>
        <w:tab/>
      </w:r>
      <w:r w:rsidRPr="00DE6625">
        <w:rPr>
          <w:rFonts w:cs="Arial"/>
          <w:b/>
        </w:rPr>
        <w:t>14,</w:t>
      </w:r>
      <w:r>
        <w:rPr>
          <w:rFonts w:cs="Arial"/>
        </w:rPr>
        <w:t xml:space="preserve"> </w:t>
      </w:r>
      <w:r w:rsidRPr="00812EE3">
        <w:rPr>
          <w:rFonts w:cs="MyriadPro-Light"/>
          <w:b/>
        </w:rPr>
        <w:t>16, 19, 21, 27 (6-15-6), 27 (9-9-9), 32, 42, 50, 60 mm</w:t>
      </w:r>
    </w:p>
    <w:p w:rsidR="008134D8" w:rsidRPr="00CF7ABE" w:rsidRDefault="008134D8" w:rsidP="00952032">
      <w:pPr>
        <w:spacing w:before="0" w:beforeAutospacing="0" w:after="0" w:afterAutospacing="0"/>
        <w:ind w:right="-54"/>
        <w:jc w:val="both"/>
        <w:rPr>
          <w:rFonts w:cs="Arial"/>
        </w:rPr>
      </w:pPr>
    </w:p>
    <w:p w:rsidR="008134D8" w:rsidRPr="00CF7ABE" w:rsidRDefault="008134D8" w:rsidP="00952032">
      <w:pPr>
        <w:spacing w:before="0" w:beforeAutospacing="0" w:after="0" w:afterAutospacing="0"/>
        <w:ind w:right="-54"/>
        <w:jc w:val="both"/>
        <w:rPr>
          <w:rFonts w:cs="Arial"/>
          <w:b/>
        </w:rPr>
      </w:pPr>
      <w:proofErr w:type="gramStart"/>
      <w:r w:rsidRPr="00D30EBD">
        <w:rPr>
          <w:rFonts w:cs="Arial"/>
          <w:caps/>
          <w:color w:val="FF0000"/>
        </w:rPr>
        <w:t>Kantenbearbeitung:</w:t>
      </w:r>
      <w:r w:rsidRPr="00D30EBD">
        <w:rPr>
          <w:rFonts w:cs="Arial"/>
          <w:caps/>
          <w:color w:val="FF0000"/>
        </w:rPr>
        <w:tab/>
      </w:r>
      <w:r>
        <w:rPr>
          <w:rFonts w:cs="Arial"/>
          <w:caps/>
        </w:rPr>
        <w:tab/>
      </w:r>
      <w:r w:rsidR="00270748">
        <w:rPr>
          <w:rFonts w:cs="Arial"/>
          <w:caps/>
        </w:rPr>
        <w:tab/>
      </w:r>
      <w:r w:rsidRPr="00CF7ABE">
        <w:rPr>
          <w:rFonts w:cs="Arial"/>
          <w:b/>
        </w:rPr>
        <w:t>4-seitig</w:t>
      </w:r>
      <w:proofErr w:type="gramEnd"/>
      <w:r w:rsidRPr="00CF7ABE">
        <w:rPr>
          <w:rFonts w:cs="Arial"/>
          <w:b/>
        </w:rPr>
        <w:t xml:space="preserve"> / 2-seitig </w:t>
      </w:r>
      <w:proofErr w:type="spellStart"/>
      <w:r w:rsidRPr="00CF7ABE">
        <w:rPr>
          <w:rFonts w:cs="Arial"/>
          <w:b/>
        </w:rPr>
        <w:t>mit</w:t>
      </w:r>
      <w:proofErr w:type="spellEnd"/>
      <w:r>
        <w:rPr>
          <w:rFonts w:cs="Arial"/>
          <w:b/>
        </w:rPr>
        <w:t>:</w:t>
      </w:r>
    </w:p>
    <w:p w:rsidR="008134D8" w:rsidRDefault="008134D8" w:rsidP="00952032">
      <w:pPr>
        <w:tabs>
          <w:tab w:val="left" w:pos="2835"/>
        </w:tabs>
        <w:suppressAutoHyphens/>
        <w:spacing w:before="0" w:beforeAutospacing="0" w:after="0" w:afterAutospacing="0"/>
        <w:ind w:right="-57"/>
        <w:jc w:val="both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proofErr w:type="spellStart"/>
      <w:r w:rsidRPr="00CF7ABE">
        <w:rPr>
          <w:rFonts w:cs="Arial"/>
          <w:b/>
        </w:rPr>
        <w:t>Nut</w:t>
      </w:r>
      <w:proofErr w:type="spellEnd"/>
      <w:r w:rsidRPr="00CF7ABE">
        <w:rPr>
          <w:rFonts w:cs="Arial"/>
          <w:b/>
        </w:rPr>
        <w:t xml:space="preserve"> + </w:t>
      </w:r>
      <w:proofErr w:type="spellStart"/>
      <w:r w:rsidRPr="00CF7ABE">
        <w:rPr>
          <w:rFonts w:cs="Arial"/>
          <w:b/>
        </w:rPr>
        <w:t>Feder</w:t>
      </w:r>
      <w:proofErr w:type="spellEnd"/>
    </w:p>
    <w:p w:rsidR="008134D8" w:rsidRPr="000B256A" w:rsidRDefault="008134D8" w:rsidP="00952032">
      <w:pPr>
        <w:tabs>
          <w:tab w:val="left" w:pos="2835"/>
        </w:tabs>
        <w:suppressAutoHyphens/>
        <w:spacing w:before="0" w:beforeAutospacing="0" w:after="0" w:afterAutospacing="0"/>
        <w:ind w:right="-57"/>
        <w:jc w:val="both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0B256A">
        <w:rPr>
          <w:rFonts w:cs="Arial"/>
          <w:b/>
        </w:rPr>
        <w:t>Fase</w:t>
      </w:r>
    </w:p>
    <w:p w:rsidR="008134D8" w:rsidRPr="000B256A" w:rsidRDefault="008134D8" w:rsidP="00952032">
      <w:pPr>
        <w:tabs>
          <w:tab w:val="left" w:pos="2835"/>
        </w:tabs>
        <w:suppressAutoHyphens/>
        <w:spacing w:before="0" w:beforeAutospacing="0" w:after="0" w:afterAutospacing="0"/>
        <w:ind w:right="-57"/>
        <w:jc w:val="both"/>
        <w:rPr>
          <w:rFonts w:cs="Arial"/>
          <w:b/>
        </w:rPr>
      </w:pPr>
      <w:r w:rsidRPr="000B256A">
        <w:rPr>
          <w:rFonts w:cs="Arial"/>
          <w:b/>
        </w:rPr>
        <w:tab/>
      </w:r>
      <w:r w:rsidRPr="000B256A">
        <w:rPr>
          <w:rFonts w:cs="Arial"/>
          <w:b/>
        </w:rPr>
        <w:tab/>
      </w:r>
      <w:proofErr w:type="spellStart"/>
      <w:r w:rsidRPr="000B256A">
        <w:rPr>
          <w:rFonts w:cs="Arial"/>
          <w:b/>
        </w:rPr>
        <w:t>Rundung</w:t>
      </w:r>
      <w:proofErr w:type="spellEnd"/>
    </w:p>
    <w:p w:rsidR="008134D8" w:rsidRPr="000B256A" w:rsidRDefault="008134D8" w:rsidP="00952032">
      <w:pPr>
        <w:tabs>
          <w:tab w:val="left" w:pos="2835"/>
        </w:tabs>
        <w:suppressAutoHyphens/>
        <w:spacing w:before="0" w:beforeAutospacing="0" w:after="0" w:afterAutospacing="0"/>
        <w:ind w:right="-57"/>
        <w:jc w:val="both"/>
        <w:rPr>
          <w:rFonts w:cs="Arial"/>
        </w:rPr>
      </w:pPr>
      <w:r w:rsidRPr="000B256A">
        <w:rPr>
          <w:rFonts w:cs="Arial"/>
          <w:b/>
        </w:rPr>
        <w:tab/>
      </w:r>
      <w:r w:rsidRPr="000B256A">
        <w:rPr>
          <w:rFonts w:cs="Arial"/>
          <w:b/>
        </w:rPr>
        <w:tab/>
      </w:r>
      <w:r w:rsidRPr="000B256A">
        <w:rPr>
          <w:rFonts w:cs="Arial"/>
        </w:rPr>
        <w:tab/>
      </w:r>
    </w:p>
    <w:p w:rsidR="008134D8" w:rsidRPr="000B256A" w:rsidRDefault="008134D8" w:rsidP="00952032">
      <w:pPr>
        <w:spacing w:before="0" w:beforeAutospacing="0" w:after="0" w:afterAutospacing="0"/>
        <w:ind w:right="-54"/>
        <w:jc w:val="both"/>
        <w:rPr>
          <w:rFonts w:cs="MyriadPro-Light"/>
          <w:b/>
        </w:rPr>
      </w:pPr>
      <w:r w:rsidRPr="00D30EBD">
        <w:rPr>
          <w:rFonts w:cs="MyriadPro-Regular"/>
          <w:color w:val="FF0000"/>
        </w:rPr>
        <w:t>OBERFLÄCHE:</w:t>
      </w:r>
      <w:r w:rsidRPr="00D30EBD">
        <w:rPr>
          <w:rFonts w:cs="Arial"/>
          <w:color w:val="FF0000"/>
        </w:rPr>
        <w:tab/>
      </w:r>
      <w:r w:rsidRPr="000B256A">
        <w:rPr>
          <w:rFonts w:cs="Arial"/>
        </w:rPr>
        <w:tab/>
      </w:r>
      <w:r w:rsidRPr="000B256A">
        <w:rPr>
          <w:rFonts w:cs="Arial"/>
        </w:rPr>
        <w:tab/>
      </w:r>
      <w:r w:rsidRPr="000B256A">
        <w:rPr>
          <w:rFonts w:cs="Arial"/>
        </w:rPr>
        <w:tab/>
      </w:r>
      <w:proofErr w:type="spellStart"/>
      <w:r w:rsidRPr="000B256A">
        <w:rPr>
          <w:rFonts w:cs="MyriadPro-Light"/>
          <w:b/>
        </w:rPr>
        <w:t>leicht</w:t>
      </w:r>
      <w:proofErr w:type="spellEnd"/>
      <w:r w:rsidRPr="000B256A">
        <w:rPr>
          <w:rFonts w:cs="MyriadPro-Light"/>
          <w:b/>
        </w:rPr>
        <w:t xml:space="preserve"> </w:t>
      </w:r>
      <w:proofErr w:type="spellStart"/>
      <w:r w:rsidRPr="000B256A">
        <w:rPr>
          <w:rFonts w:cs="MyriadPro-Light"/>
          <w:b/>
        </w:rPr>
        <w:t>gebürstet</w:t>
      </w:r>
      <w:proofErr w:type="spellEnd"/>
    </w:p>
    <w:p w:rsidR="008134D8" w:rsidRPr="000B256A" w:rsidRDefault="008134D8" w:rsidP="00952032">
      <w:pPr>
        <w:spacing w:before="0" w:beforeAutospacing="0" w:after="0" w:afterAutospacing="0"/>
        <w:ind w:left="2832" w:right="-54" w:firstLine="708"/>
        <w:jc w:val="both"/>
        <w:rPr>
          <w:rFonts w:cs="MyriadPro-Light"/>
          <w:b/>
        </w:rPr>
      </w:pPr>
      <w:proofErr w:type="spellStart"/>
      <w:r w:rsidRPr="000B256A">
        <w:rPr>
          <w:rFonts w:cs="MyriadPro-Light"/>
          <w:b/>
        </w:rPr>
        <w:t>stark</w:t>
      </w:r>
      <w:proofErr w:type="spellEnd"/>
      <w:r w:rsidRPr="000B256A">
        <w:rPr>
          <w:rFonts w:cs="MyriadPro-Light"/>
          <w:b/>
        </w:rPr>
        <w:t xml:space="preserve"> </w:t>
      </w:r>
      <w:proofErr w:type="spellStart"/>
      <w:r w:rsidRPr="000B256A">
        <w:rPr>
          <w:rFonts w:cs="MyriadPro-Light"/>
          <w:b/>
        </w:rPr>
        <w:t>gebürstet</w:t>
      </w:r>
      <w:proofErr w:type="spellEnd"/>
    </w:p>
    <w:p w:rsidR="008134D8" w:rsidRDefault="008134D8" w:rsidP="00952032">
      <w:pPr>
        <w:spacing w:before="0" w:beforeAutospacing="0" w:after="0" w:afterAutospacing="0"/>
        <w:ind w:left="2832" w:right="-54" w:firstLine="708"/>
        <w:jc w:val="both"/>
        <w:rPr>
          <w:rFonts w:cs="Arial"/>
          <w:b/>
        </w:rPr>
      </w:pPr>
      <w:proofErr w:type="spellStart"/>
      <w:r w:rsidRPr="000B256A">
        <w:rPr>
          <w:rFonts w:cs="MyriadPro-Light"/>
          <w:b/>
        </w:rPr>
        <w:t>gehackt</w:t>
      </w:r>
      <w:proofErr w:type="spellEnd"/>
      <w:r w:rsidRPr="000B256A">
        <w:rPr>
          <w:rFonts w:cs="MyriadPro-Light"/>
          <w:b/>
        </w:rPr>
        <w:t xml:space="preserve"> </w:t>
      </w:r>
      <w:proofErr w:type="spellStart"/>
      <w:r w:rsidRPr="000B256A">
        <w:rPr>
          <w:rFonts w:cs="MyriadPro-Light"/>
          <w:b/>
        </w:rPr>
        <w:t>und</w:t>
      </w:r>
      <w:proofErr w:type="spellEnd"/>
      <w:r w:rsidRPr="000B256A">
        <w:rPr>
          <w:rFonts w:cs="MyriadPro-Light"/>
          <w:b/>
        </w:rPr>
        <w:t xml:space="preserve"> </w:t>
      </w:r>
      <w:proofErr w:type="spellStart"/>
      <w:r w:rsidRPr="000B256A">
        <w:rPr>
          <w:rFonts w:cs="MyriadPro-Light"/>
          <w:b/>
        </w:rPr>
        <w:t>gebürstet</w:t>
      </w:r>
      <w:proofErr w:type="spellEnd"/>
      <w:r w:rsidRPr="00DE3D84">
        <w:rPr>
          <w:rFonts w:cs="Arial"/>
          <w:b/>
        </w:rPr>
        <w:tab/>
      </w:r>
    </w:p>
    <w:p w:rsidR="008134D8" w:rsidRDefault="008134D8" w:rsidP="00952032">
      <w:pPr>
        <w:spacing w:before="0" w:beforeAutospacing="0" w:after="0" w:afterAutospacing="0"/>
        <w:ind w:right="-54"/>
        <w:jc w:val="both"/>
        <w:rPr>
          <w:rFonts w:cs="Arial"/>
          <w:b/>
        </w:rPr>
      </w:pPr>
    </w:p>
    <w:p w:rsidR="008134D8" w:rsidRPr="00DE3D84" w:rsidRDefault="008134D8" w:rsidP="00952032">
      <w:pPr>
        <w:spacing w:before="0" w:beforeAutospacing="0" w:after="0" w:afterAutospacing="0"/>
        <w:ind w:right="-54"/>
        <w:jc w:val="both"/>
        <w:rPr>
          <w:rFonts w:cs="Arial"/>
          <w:b/>
        </w:rPr>
      </w:pPr>
    </w:p>
    <w:p w:rsidR="008134D8" w:rsidRDefault="008134D8" w:rsidP="00952032">
      <w:pPr>
        <w:spacing w:before="0" w:beforeAutospacing="0" w:after="0" w:afterAutospacing="0"/>
        <w:ind w:right="-54"/>
        <w:jc w:val="both"/>
        <w:rPr>
          <w:rFonts w:cs="Arial"/>
        </w:rPr>
      </w:pPr>
    </w:p>
    <w:p w:rsidR="008134D8" w:rsidRPr="00B04C02" w:rsidRDefault="008134D8" w:rsidP="00952032">
      <w:pPr>
        <w:spacing w:before="0" w:beforeAutospacing="0" w:after="0" w:afterAutospacing="0"/>
        <w:ind w:right="-57"/>
        <w:jc w:val="both"/>
        <w:rPr>
          <w:rFonts w:cs="Arial"/>
          <w:sz w:val="28"/>
          <w:szCs w:val="28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 w:rsidRPr="00B04C02">
        <w:rPr>
          <w:rFonts w:cs="Arial"/>
          <w:sz w:val="28"/>
          <w:szCs w:val="28"/>
        </w:rPr>
        <w:t>Preis</w:t>
      </w:r>
      <w:proofErr w:type="spellEnd"/>
      <w:r w:rsidRPr="00B04C02">
        <w:rPr>
          <w:rFonts w:cs="Arial"/>
          <w:sz w:val="28"/>
          <w:szCs w:val="28"/>
        </w:rPr>
        <w:t>/ m</w:t>
      </w:r>
      <w:r w:rsidRPr="00B04C02">
        <w:rPr>
          <w:rFonts w:cs="Arial"/>
          <w:sz w:val="28"/>
          <w:szCs w:val="28"/>
          <w:vertAlign w:val="superscript"/>
        </w:rPr>
        <w:t>2</w:t>
      </w:r>
      <w:r w:rsidRPr="00B04C02">
        <w:rPr>
          <w:rFonts w:cs="Arial"/>
          <w:sz w:val="28"/>
          <w:szCs w:val="28"/>
        </w:rPr>
        <w:t xml:space="preserve"> </w:t>
      </w:r>
      <w:r w:rsidRPr="00B04C02">
        <w:rPr>
          <w:rFonts w:cs="Arial"/>
          <w:sz w:val="28"/>
          <w:szCs w:val="28"/>
        </w:rPr>
        <w:tab/>
      </w:r>
      <w:r w:rsidRPr="00B04C02">
        <w:rPr>
          <w:rFonts w:cs="Arial"/>
          <w:sz w:val="28"/>
          <w:szCs w:val="28"/>
        </w:rPr>
        <w:tab/>
      </w:r>
      <w:r w:rsidRPr="00B04C02">
        <w:rPr>
          <w:rFonts w:cs="Arial"/>
          <w:sz w:val="28"/>
          <w:szCs w:val="28"/>
        </w:rPr>
        <w:tab/>
      </w:r>
      <w:r w:rsidRPr="00B04C02">
        <w:rPr>
          <w:rFonts w:cs="Arial"/>
          <w:sz w:val="28"/>
          <w:szCs w:val="28"/>
        </w:rPr>
        <w:tab/>
      </w:r>
      <w:proofErr w:type="spellStart"/>
      <w:r w:rsidRPr="00B04C02">
        <w:rPr>
          <w:rStyle w:val="hps"/>
          <w:rFonts w:cs="Arial"/>
          <w:color w:val="222222"/>
          <w:sz w:val="28"/>
          <w:szCs w:val="28"/>
        </w:rPr>
        <w:t>Gesamtpreis</w:t>
      </w:r>
      <w:proofErr w:type="spellEnd"/>
    </w:p>
    <w:p w:rsidR="008134D8" w:rsidRPr="00B04C02" w:rsidRDefault="008134D8" w:rsidP="00952032">
      <w:pPr>
        <w:spacing w:before="0" w:beforeAutospacing="0" w:after="0" w:afterAutospacing="0"/>
        <w:ind w:right="-57"/>
        <w:jc w:val="both"/>
        <w:rPr>
          <w:rFonts w:cs="Arial"/>
          <w:sz w:val="28"/>
          <w:szCs w:val="28"/>
        </w:rPr>
      </w:pPr>
    </w:p>
    <w:p w:rsidR="008134D8" w:rsidRDefault="008134D8" w:rsidP="00952032">
      <w:pPr>
        <w:spacing w:before="0" w:beforeAutospacing="0" w:after="0" w:afterAutospacing="0"/>
        <w:ind w:right="-57"/>
        <w:jc w:val="both"/>
        <w:rPr>
          <w:rFonts w:cs="Arial"/>
          <w:sz w:val="28"/>
          <w:szCs w:val="28"/>
        </w:rPr>
      </w:pPr>
      <w:r w:rsidRPr="00B04C02">
        <w:rPr>
          <w:rFonts w:cs="Arial"/>
          <w:sz w:val="28"/>
          <w:szCs w:val="28"/>
        </w:rPr>
        <w:t xml:space="preserve">000,00 m²  </w:t>
      </w:r>
      <w:r w:rsidRPr="00B04C02">
        <w:rPr>
          <w:rFonts w:cs="Arial"/>
          <w:sz w:val="28"/>
          <w:szCs w:val="28"/>
        </w:rPr>
        <w:tab/>
      </w:r>
      <w:r w:rsidRPr="00B04C02">
        <w:rPr>
          <w:rFonts w:cs="Arial"/>
          <w:sz w:val="28"/>
          <w:szCs w:val="28"/>
        </w:rPr>
        <w:tab/>
      </w:r>
      <w:r w:rsidRPr="00B04C02">
        <w:rPr>
          <w:rFonts w:cs="Arial"/>
          <w:sz w:val="28"/>
          <w:szCs w:val="28"/>
        </w:rPr>
        <w:tab/>
      </w:r>
      <w:r w:rsidRPr="00B04C02">
        <w:rPr>
          <w:rFonts w:cs="Arial"/>
          <w:sz w:val="28"/>
          <w:szCs w:val="28"/>
        </w:rPr>
        <w:tab/>
        <w:t xml:space="preserve">……………………………………… </w:t>
      </w:r>
      <w:r w:rsidRPr="00B04C02">
        <w:rPr>
          <w:rFonts w:cs="Arial"/>
          <w:sz w:val="28"/>
          <w:szCs w:val="28"/>
        </w:rPr>
        <w:tab/>
        <w:t>……………………………</w:t>
      </w:r>
      <w:proofErr w:type="gramStart"/>
      <w:r w:rsidRPr="00B04C02">
        <w:rPr>
          <w:rFonts w:cs="Arial"/>
          <w:sz w:val="28"/>
          <w:szCs w:val="28"/>
        </w:rPr>
        <w:t>…...</w:t>
      </w:r>
      <w:proofErr w:type="gramEnd"/>
    </w:p>
    <w:p w:rsidR="008134D8" w:rsidRDefault="008134D8" w:rsidP="00952032">
      <w:pPr>
        <w:spacing w:before="0" w:beforeAutospacing="0" w:after="0" w:afterAutospacing="0"/>
        <w:ind w:right="-57"/>
        <w:jc w:val="center"/>
        <w:rPr>
          <w:sz w:val="18"/>
          <w:szCs w:val="18"/>
        </w:rPr>
      </w:pPr>
    </w:p>
    <w:p w:rsidR="00374F05" w:rsidRDefault="00374F05" w:rsidP="00952032">
      <w:pPr>
        <w:spacing w:before="0" w:beforeAutospacing="0" w:after="0" w:afterAutospacing="0"/>
        <w:ind w:right="-57"/>
        <w:jc w:val="center"/>
        <w:rPr>
          <w:sz w:val="18"/>
          <w:szCs w:val="18"/>
        </w:rPr>
      </w:pPr>
    </w:p>
    <w:p w:rsidR="00374F05" w:rsidRDefault="00374F05" w:rsidP="00952032">
      <w:pPr>
        <w:spacing w:before="0" w:beforeAutospacing="0" w:after="0" w:afterAutospacing="0"/>
        <w:ind w:right="-57"/>
        <w:jc w:val="center"/>
        <w:rPr>
          <w:sz w:val="18"/>
          <w:szCs w:val="18"/>
        </w:rPr>
      </w:pPr>
    </w:p>
    <w:p w:rsidR="00374F05" w:rsidRDefault="00374F05" w:rsidP="00952032">
      <w:pPr>
        <w:spacing w:before="0" w:beforeAutospacing="0" w:after="0" w:afterAutospacing="0"/>
        <w:ind w:right="-57"/>
        <w:jc w:val="center"/>
        <w:rPr>
          <w:sz w:val="18"/>
          <w:szCs w:val="18"/>
        </w:rPr>
      </w:pPr>
    </w:p>
    <w:p w:rsidR="00374F05" w:rsidRDefault="00374F05" w:rsidP="00952032">
      <w:pPr>
        <w:spacing w:before="0" w:beforeAutospacing="0" w:after="0" w:afterAutospacing="0"/>
        <w:ind w:right="-57"/>
        <w:jc w:val="center"/>
        <w:rPr>
          <w:sz w:val="18"/>
          <w:szCs w:val="18"/>
        </w:rPr>
      </w:pPr>
    </w:p>
    <w:p w:rsidR="00374F05" w:rsidRDefault="00374F05" w:rsidP="00952032">
      <w:pPr>
        <w:spacing w:before="0" w:beforeAutospacing="0" w:after="0" w:afterAutospacing="0"/>
        <w:ind w:right="-57"/>
        <w:jc w:val="center"/>
        <w:rPr>
          <w:sz w:val="18"/>
          <w:szCs w:val="18"/>
        </w:rPr>
      </w:pPr>
    </w:p>
    <w:p w:rsidR="008134D8" w:rsidRPr="00CF7ABE" w:rsidRDefault="008134D8" w:rsidP="00952032">
      <w:pPr>
        <w:spacing w:before="0" w:beforeAutospacing="0" w:after="0" w:afterAutospacing="0"/>
        <w:ind w:right="-57"/>
        <w:jc w:val="center"/>
      </w:pPr>
      <w:r>
        <w:rPr>
          <w:sz w:val="18"/>
          <w:szCs w:val="18"/>
        </w:rPr>
        <w:t>3</w:t>
      </w:r>
    </w:p>
    <w:p w:rsidR="008134D8" w:rsidRPr="00D30EBD" w:rsidRDefault="008134D8" w:rsidP="00952032">
      <w:pPr>
        <w:pStyle w:val="Odstavecseseznamem"/>
        <w:numPr>
          <w:ilvl w:val="1"/>
          <w:numId w:val="3"/>
        </w:numPr>
        <w:suppressAutoHyphens/>
        <w:spacing w:after="0" w:line="240" w:lineRule="auto"/>
        <w:ind w:left="0" w:right="-54" w:firstLine="0"/>
        <w:rPr>
          <w:rFonts w:cs="Arial"/>
          <w:b/>
          <w:bCs/>
          <w:caps/>
          <w:color w:val="FF0000"/>
          <w:sz w:val="32"/>
          <w:szCs w:val="32"/>
        </w:rPr>
      </w:pPr>
      <w:r w:rsidRPr="00D30EBD">
        <w:rPr>
          <w:rFonts w:cs="Arial"/>
          <w:b/>
          <w:bCs/>
          <w:caps/>
          <w:color w:val="FF0000"/>
          <w:sz w:val="32"/>
          <w:szCs w:val="32"/>
        </w:rPr>
        <w:lastRenderedPageBreak/>
        <w:t>NOVATOP STATIC</w:t>
      </w:r>
    </w:p>
    <w:p w:rsidR="008134D8" w:rsidRPr="00D30EBD" w:rsidRDefault="008134D8" w:rsidP="00952032">
      <w:pPr>
        <w:pStyle w:val="Odstavecseseznamem"/>
        <w:spacing w:after="0" w:line="240" w:lineRule="auto"/>
        <w:ind w:left="0" w:right="-54"/>
        <w:rPr>
          <w:rFonts w:cs="Arial"/>
          <w:bCs/>
          <w:color w:val="FF0000"/>
          <w:sz w:val="28"/>
          <w:szCs w:val="28"/>
        </w:rPr>
      </w:pPr>
      <w:r w:rsidRPr="00D30EBD">
        <w:rPr>
          <w:rFonts w:cs="Arial"/>
          <w:bCs/>
          <w:color w:val="FF0000"/>
          <w:sz w:val="28"/>
          <w:szCs w:val="28"/>
        </w:rPr>
        <w:t>5-Schicht-Massivholzplatte</w:t>
      </w:r>
    </w:p>
    <w:p w:rsidR="008134D8" w:rsidRPr="00CF7ABE" w:rsidRDefault="008134D8" w:rsidP="00952032">
      <w:pPr>
        <w:spacing w:before="0" w:beforeAutospacing="0" w:after="0" w:afterAutospacing="0"/>
        <w:ind w:right="-54"/>
        <w:rPr>
          <w:rFonts w:cs="Arial"/>
          <w:b/>
          <w:bCs/>
        </w:rPr>
      </w:pPr>
    </w:p>
    <w:p w:rsidR="008134D8" w:rsidRDefault="008134D8" w:rsidP="00952032">
      <w:pPr>
        <w:spacing w:before="0" w:beforeAutospacing="0" w:after="0" w:afterAutospacing="0"/>
        <w:ind w:right="-54"/>
        <w:jc w:val="both"/>
        <w:rPr>
          <w:rFonts w:cs="Arial"/>
        </w:rPr>
      </w:pPr>
      <w:r w:rsidRPr="00D30EBD">
        <w:rPr>
          <w:rFonts w:cs="Arial"/>
          <w:caps/>
          <w:color w:val="FF0000"/>
        </w:rPr>
        <w:t>liefern und einbauen eines</w:t>
      </w:r>
      <w:r w:rsidRPr="00D30EBD">
        <w:rPr>
          <w:rFonts w:cs="Arial"/>
          <w:color w:val="FF0000"/>
        </w:rPr>
        <w:t xml:space="preserve"> </w:t>
      </w:r>
      <w:r w:rsidR="00270748">
        <w:rPr>
          <w:rFonts w:cs="Arial"/>
          <w:color w:val="FF0000"/>
        </w:rPr>
        <w:tab/>
      </w:r>
      <w:r>
        <w:rPr>
          <w:rFonts w:cs="Arial"/>
        </w:rPr>
        <w:tab/>
      </w:r>
      <w:proofErr w:type="spellStart"/>
      <w:r w:rsidRPr="00CF7ABE">
        <w:rPr>
          <w:rFonts w:cs="Arial"/>
          <w:b/>
        </w:rPr>
        <w:t>sichtbaren</w:t>
      </w:r>
      <w:proofErr w:type="spellEnd"/>
      <w:r w:rsidRPr="00CF7ABE">
        <w:rPr>
          <w:rFonts w:cs="Arial"/>
          <w:b/>
        </w:rPr>
        <w:t xml:space="preserve"> / </w:t>
      </w:r>
      <w:proofErr w:type="spellStart"/>
      <w:r w:rsidRPr="00CF7ABE">
        <w:rPr>
          <w:rFonts w:cs="Arial"/>
          <w:b/>
        </w:rPr>
        <w:t>nichtsichtbaren</w:t>
      </w:r>
      <w:proofErr w:type="spellEnd"/>
      <w:r w:rsidRPr="00CF7ABE">
        <w:rPr>
          <w:rFonts w:cs="Arial"/>
        </w:rPr>
        <w:t xml:space="preserve"> </w:t>
      </w:r>
    </w:p>
    <w:p w:rsidR="008134D8" w:rsidRDefault="008134D8" w:rsidP="00952032">
      <w:pPr>
        <w:spacing w:before="0" w:beforeAutospacing="0" w:after="0" w:afterAutospacing="0"/>
        <w:ind w:right="-54"/>
        <w:jc w:val="both"/>
        <w:rPr>
          <w:rFonts w:cs="Arial"/>
        </w:rPr>
      </w:pPr>
    </w:p>
    <w:p w:rsidR="008134D8" w:rsidRPr="00CF7ABE" w:rsidRDefault="008134D8" w:rsidP="00952032">
      <w:pPr>
        <w:spacing w:before="0" w:beforeAutospacing="0" w:after="0" w:afterAutospacing="0"/>
        <w:ind w:right="-54"/>
        <w:jc w:val="both"/>
        <w:rPr>
          <w:rFonts w:cs="Arial"/>
          <w:b/>
        </w:rPr>
      </w:pPr>
      <w:r w:rsidRPr="00D30EBD">
        <w:rPr>
          <w:rFonts w:cs="Arial"/>
          <w:caps/>
          <w:color w:val="FF0000"/>
        </w:rPr>
        <w:t>Bauteils für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 w:rsidRPr="00CF7ABE">
        <w:rPr>
          <w:rFonts w:cs="Arial"/>
          <w:b/>
        </w:rPr>
        <w:t>tragende</w:t>
      </w:r>
      <w:proofErr w:type="spellEnd"/>
      <w:r w:rsidRPr="00CF7ABE">
        <w:rPr>
          <w:rFonts w:cs="Arial"/>
          <w:b/>
        </w:rPr>
        <w:t xml:space="preserve"> / </w:t>
      </w:r>
      <w:proofErr w:type="spellStart"/>
      <w:r w:rsidRPr="00CF7ABE">
        <w:rPr>
          <w:rFonts w:cs="Arial"/>
          <w:b/>
        </w:rPr>
        <w:t>nichttragende</w:t>
      </w:r>
      <w:proofErr w:type="spellEnd"/>
      <w:r w:rsidRPr="00CF7ABE">
        <w:rPr>
          <w:rFonts w:cs="Arial"/>
          <w:b/>
        </w:rPr>
        <w:t xml:space="preserve"> </w:t>
      </w:r>
    </w:p>
    <w:p w:rsidR="008134D8" w:rsidRPr="00CF7ABE" w:rsidRDefault="008134D8" w:rsidP="00952032">
      <w:pPr>
        <w:spacing w:before="0" w:beforeAutospacing="0" w:after="0" w:afterAutospacing="0"/>
        <w:ind w:right="-54"/>
        <w:jc w:val="both"/>
        <w:rPr>
          <w:rFonts w:cs="Arial"/>
        </w:rPr>
      </w:pPr>
    </w:p>
    <w:p w:rsidR="008134D8" w:rsidRPr="00D30EBD" w:rsidRDefault="008134D8" w:rsidP="00952032">
      <w:pPr>
        <w:spacing w:before="0" w:beforeAutospacing="0" w:after="0" w:afterAutospacing="0"/>
        <w:ind w:right="-54"/>
        <w:jc w:val="both"/>
        <w:rPr>
          <w:rFonts w:cs="Arial"/>
          <w:caps/>
          <w:color w:val="FF0000"/>
        </w:rPr>
      </w:pPr>
      <w:r w:rsidRPr="00D30EBD">
        <w:rPr>
          <w:rFonts w:cs="Arial"/>
          <w:caps/>
          <w:color w:val="FF0000"/>
        </w:rPr>
        <w:t xml:space="preserve">Verwendung im Bauwesen </w:t>
      </w:r>
    </w:p>
    <w:p w:rsidR="008134D8" w:rsidRPr="00CB0936" w:rsidRDefault="008134D8" w:rsidP="00952032">
      <w:pPr>
        <w:spacing w:before="0" w:beforeAutospacing="0" w:after="0" w:afterAutospacing="0"/>
        <w:ind w:right="-54"/>
        <w:jc w:val="both"/>
        <w:rPr>
          <w:rFonts w:cs="Arial"/>
          <w:b/>
        </w:rPr>
      </w:pPr>
      <w:r w:rsidRPr="00D30EBD">
        <w:rPr>
          <w:rFonts w:cs="Arial"/>
          <w:caps/>
          <w:color w:val="FF0000"/>
        </w:rPr>
        <w:t>nach EN 13986 in</w:t>
      </w:r>
      <w:r w:rsidRPr="00CB0936">
        <w:rPr>
          <w:rFonts w:cs="Arial"/>
        </w:rPr>
        <w:tab/>
      </w:r>
      <w:r w:rsidRPr="00CB0936">
        <w:rPr>
          <w:rFonts w:cs="Arial"/>
        </w:rPr>
        <w:tab/>
      </w:r>
      <w:r w:rsidRPr="00CB0936">
        <w:rPr>
          <w:rFonts w:cs="Arial"/>
        </w:rPr>
        <w:tab/>
      </w:r>
      <w:proofErr w:type="spellStart"/>
      <w:r w:rsidRPr="00CB0936">
        <w:rPr>
          <w:rFonts w:cs="Arial"/>
          <w:b/>
        </w:rPr>
        <w:t>Nutzungsklasse</w:t>
      </w:r>
      <w:proofErr w:type="spellEnd"/>
      <w:r w:rsidRPr="00CB0936">
        <w:rPr>
          <w:rFonts w:cs="Arial"/>
          <w:b/>
        </w:rPr>
        <w:t xml:space="preserve"> 1 (SWP/1)/ </w:t>
      </w:r>
      <w:proofErr w:type="spellStart"/>
      <w:r w:rsidRPr="00CB0936">
        <w:rPr>
          <w:rFonts w:cs="Arial"/>
          <w:b/>
        </w:rPr>
        <w:t>Nutzungsklasse</w:t>
      </w:r>
      <w:proofErr w:type="spellEnd"/>
      <w:r w:rsidRPr="00CB0936">
        <w:rPr>
          <w:rFonts w:cs="Arial"/>
          <w:b/>
        </w:rPr>
        <w:t xml:space="preserve"> 2 (SWP/2)</w:t>
      </w:r>
    </w:p>
    <w:p w:rsidR="008134D8" w:rsidRPr="00CB0936" w:rsidRDefault="008134D8" w:rsidP="00952032">
      <w:pPr>
        <w:pStyle w:val="Textkrper-Einzug31"/>
        <w:ind w:left="0" w:right="-54"/>
        <w:rPr>
          <w:rFonts w:asciiTheme="minorHAnsi" w:hAnsiTheme="minorHAnsi" w:cs="Arial"/>
          <w:sz w:val="22"/>
          <w:szCs w:val="22"/>
        </w:rPr>
      </w:pPr>
    </w:p>
    <w:p w:rsidR="008134D8" w:rsidRPr="00CB0936" w:rsidRDefault="008134D8" w:rsidP="00952032">
      <w:pPr>
        <w:pStyle w:val="Textkrper-Einzug31"/>
        <w:ind w:left="0" w:right="-54"/>
        <w:rPr>
          <w:rFonts w:asciiTheme="minorHAnsi" w:hAnsiTheme="minorHAnsi" w:cs="Arial"/>
          <w:sz w:val="22"/>
          <w:szCs w:val="22"/>
        </w:rPr>
      </w:pPr>
      <w:r w:rsidRPr="00CB0936">
        <w:rPr>
          <w:rFonts w:asciiTheme="minorHAnsi" w:hAnsiTheme="minorHAnsi" w:cs="Arial"/>
          <w:sz w:val="22"/>
          <w:szCs w:val="22"/>
        </w:rPr>
        <w:t xml:space="preserve">Der Verschnitt ist in den Einheitspreis einzurechnen. Die Abrechnung erfolgt nach Aufmaß. </w:t>
      </w:r>
    </w:p>
    <w:p w:rsidR="008134D8" w:rsidRPr="00043F98" w:rsidRDefault="008134D8" w:rsidP="00952032">
      <w:pPr>
        <w:spacing w:before="0" w:beforeAutospacing="0" w:after="0" w:afterAutospacing="0"/>
        <w:ind w:right="-54" w:firstLine="708"/>
        <w:jc w:val="both"/>
        <w:rPr>
          <w:rFonts w:cs="Arial"/>
          <w:color w:val="FF0000"/>
        </w:rPr>
      </w:pPr>
    </w:p>
    <w:p w:rsidR="008134D8" w:rsidRPr="00CB0936" w:rsidRDefault="008134D8" w:rsidP="00952032">
      <w:pPr>
        <w:pStyle w:val="Nadpis5"/>
        <w:numPr>
          <w:ilvl w:val="0"/>
          <w:numId w:val="0"/>
        </w:numPr>
        <w:ind w:right="-54"/>
        <w:rPr>
          <w:rFonts w:asciiTheme="minorHAnsi" w:hAnsiTheme="minorHAnsi" w:cs="Arial"/>
          <w:sz w:val="22"/>
          <w:szCs w:val="22"/>
        </w:rPr>
      </w:pPr>
      <w:r w:rsidRPr="00043F98">
        <w:rPr>
          <w:rFonts w:asciiTheme="minorHAnsi" w:hAnsiTheme="minorHAnsi" w:cs="Arial"/>
          <w:b w:val="0"/>
          <w:bCs w:val="0"/>
          <w:caps/>
          <w:color w:val="FF0000"/>
          <w:sz w:val="22"/>
          <w:szCs w:val="22"/>
        </w:rPr>
        <w:t>Produkt / Hersteller:</w:t>
      </w:r>
      <w:r w:rsidRPr="00CB0936">
        <w:rPr>
          <w:rFonts w:asciiTheme="minorHAnsi" w:hAnsiTheme="minorHAnsi" w:cs="Arial"/>
          <w:b w:val="0"/>
          <w:bCs w:val="0"/>
          <w:sz w:val="22"/>
          <w:szCs w:val="22"/>
        </w:rPr>
        <w:tab/>
      </w:r>
      <w:r w:rsidRPr="00CB0936">
        <w:rPr>
          <w:rFonts w:asciiTheme="minorHAnsi" w:hAnsiTheme="minorHAnsi" w:cs="Arial"/>
          <w:b w:val="0"/>
          <w:bCs w:val="0"/>
          <w:sz w:val="22"/>
          <w:szCs w:val="22"/>
        </w:rPr>
        <w:tab/>
      </w:r>
      <w:r w:rsidRPr="00CB0936">
        <w:rPr>
          <w:rFonts w:asciiTheme="minorHAnsi" w:hAnsiTheme="minorHAnsi" w:cs="Arial"/>
          <w:bCs w:val="0"/>
          <w:sz w:val="22"/>
          <w:szCs w:val="22"/>
        </w:rPr>
        <w:t>5-Schicht</w:t>
      </w:r>
      <w:r>
        <w:rPr>
          <w:rFonts w:asciiTheme="minorHAnsi" w:hAnsiTheme="minorHAnsi" w:cs="Arial"/>
          <w:bCs w:val="0"/>
          <w:sz w:val="22"/>
          <w:szCs w:val="22"/>
        </w:rPr>
        <w:t>-</w:t>
      </w:r>
      <w:r w:rsidRPr="00CB0936">
        <w:rPr>
          <w:rFonts w:asciiTheme="minorHAnsi" w:hAnsiTheme="minorHAnsi" w:cs="Arial"/>
          <w:bCs w:val="0"/>
          <w:sz w:val="22"/>
          <w:szCs w:val="22"/>
        </w:rPr>
        <w:t>Massivholzplatte NOVATOP STATIC</w:t>
      </w:r>
      <w:r w:rsidRPr="00CB0936">
        <w:rPr>
          <w:rFonts w:asciiTheme="minorHAnsi" w:hAnsiTheme="minorHAnsi" w:cs="Arial"/>
          <w:b w:val="0"/>
          <w:bCs w:val="0"/>
          <w:sz w:val="22"/>
          <w:szCs w:val="22"/>
        </w:rPr>
        <w:t xml:space="preserve"> / </w:t>
      </w:r>
      <w:r w:rsidRPr="00CB0936">
        <w:rPr>
          <w:rFonts w:asciiTheme="minorHAnsi" w:hAnsiTheme="minorHAnsi" w:cs="Arial"/>
          <w:b w:val="0"/>
          <w:sz w:val="22"/>
          <w:szCs w:val="22"/>
        </w:rPr>
        <w:t xml:space="preserve">AGROP NOVA </w:t>
      </w:r>
      <w:proofErr w:type="spellStart"/>
      <w:r w:rsidRPr="00CB0936">
        <w:rPr>
          <w:rFonts w:asciiTheme="minorHAnsi" w:hAnsiTheme="minorHAnsi" w:cs="Arial"/>
          <w:b w:val="0"/>
          <w:sz w:val="22"/>
          <w:szCs w:val="22"/>
        </w:rPr>
        <w:t>a.s.</w:t>
      </w:r>
      <w:proofErr w:type="spellEnd"/>
      <w:r w:rsidRPr="00CB0936">
        <w:rPr>
          <w:rFonts w:asciiTheme="minorHAnsi" w:hAnsiTheme="minorHAnsi" w:cs="Arial"/>
          <w:b w:val="0"/>
          <w:sz w:val="22"/>
          <w:szCs w:val="22"/>
        </w:rPr>
        <w:t xml:space="preserve"> </w:t>
      </w:r>
    </w:p>
    <w:p w:rsidR="008134D8" w:rsidRPr="00CF7ABE" w:rsidRDefault="008134D8" w:rsidP="00952032">
      <w:pPr>
        <w:spacing w:before="0" w:beforeAutospacing="0" w:after="0" w:afterAutospacing="0"/>
        <w:ind w:right="-54"/>
        <w:rPr>
          <w:rFonts w:cs="Arial"/>
        </w:rPr>
      </w:pPr>
      <w:r w:rsidRPr="00CB0936">
        <w:rPr>
          <w:rFonts w:cs="Arial"/>
        </w:rPr>
        <w:tab/>
      </w:r>
      <w:r w:rsidRPr="00CB0936">
        <w:rPr>
          <w:rFonts w:cs="Arial"/>
        </w:rPr>
        <w:tab/>
      </w:r>
      <w:r w:rsidRPr="00CB0936">
        <w:rPr>
          <w:rFonts w:cs="Arial"/>
        </w:rPr>
        <w:tab/>
      </w:r>
      <w:r w:rsidRPr="00CB0936">
        <w:rPr>
          <w:rFonts w:cs="Arial"/>
        </w:rPr>
        <w:tab/>
      </w:r>
      <w:r w:rsidRPr="00CB0936">
        <w:rPr>
          <w:rFonts w:cs="Arial"/>
        </w:rPr>
        <w:tab/>
        <w:t xml:space="preserve">(EN 13353 </w:t>
      </w:r>
      <w:proofErr w:type="spellStart"/>
      <w:r w:rsidRPr="00CB0936">
        <w:rPr>
          <w:rFonts w:cs="Arial"/>
        </w:rPr>
        <w:t>und</w:t>
      </w:r>
      <w:proofErr w:type="spellEnd"/>
      <w:r w:rsidRPr="00CB0936">
        <w:rPr>
          <w:rFonts w:cs="Arial"/>
        </w:rPr>
        <w:t xml:space="preserve"> EN 13986)</w:t>
      </w:r>
    </w:p>
    <w:p w:rsidR="008134D8" w:rsidRPr="00CF7ABE" w:rsidRDefault="008134D8" w:rsidP="00952032">
      <w:pPr>
        <w:tabs>
          <w:tab w:val="left" w:pos="3544"/>
        </w:tabs>
        <w:spacing w:before="0" w:beforeAutospacing="0" w:after="0" w:afterAutospacing="0"/>
        <w:ind w:right="-54"/>
        <w:jc w:val="both"/>
        <w:rPr>
          <w:rFonts w:cs="Arial"/>
        </w:rPr>
      </w:pPr>
    </w:p>
    <w:p w:rsidR="008134D8" w:rsidRPr="00CF7ABE" w:rsidRDefault="008134D8" w:rsidP="00952032">
      <w:pPr>
        <w:spacing w:before="0" w:beforeAutospacing="0" w:after="0" w:afterAutospacing="0"/>
        <w:ind w:right="-54"/>
        <w:jc w:val="both"/>
        <w:rPr>
          <w:rFonts w:cs="Arial"/>
        </w:rPr>
      </w:pPr>
      <w:r w:rsidRPr="00043F98">
        <w:rPr>
          <w:rFonts w:cs="Arial"/>
          <w:caps/>
          <w:color w:val="FF0000"/>
        </w:rPr>
        <w:t>Material:</w:t>
      </w:r>
      <w:r w:rsidRPr="00CF7ABE">
        <w:rPr>
          <w:rFonts w:cs="Arial"/>
        </w:rPr>
        <w:tab/>
      </w:r>
      <w:r w:rsidRPr="00CF7ABE">
        <w:rPr>
          <w:rFonts w:cs="Arial"/>
        </w:rPr>
        <w:tab/>
      </w:r>
      <w:r w:rsidRPr="00CF7ABE">
        <w:rPr>
          <w:rFonts w:cs="Arial"/>
        </w:rPr>
        <w:tab/>
      </w:r>
      <w:r>
        <w:rPr>
          <w:rFonts w:cs="Arial"/>
        </w:rPr>
        <w:tab/>
      </w:r>
      <w:proofErr w:type="spellStart"/>
      <w:r w:rsidRPr="00C127C5">
        <w:rPr>
          <w:rFonts w:cs="Arial"/>
          <w:b/>
        </w:rPr>
        <w:t>Fichte</w:t>
      </w:r>
      <w:proofErr w:type="spellEnd"/>
      <w:r w:rsidRPr="00C127C5">
        <w:rPr>
          <w:rFonts w:cs="Arial"/>
          <w:b/>
        </w:rPr>
        <w:t xml:space="preserve"> </w:t>
      </w:r>
    </w:p>
    <w:p w:rsidR="008134D8" w:rsidRPr="00CF7ABE" w:rsidRDefault="008134D8" w:rsidP="00952032">
      <w:pPr>
        <w:spacing w:before="0" w:beforeAutospacing="0" w:after="0" w:afterAutospacing="0"/>
        <w:ind w:right="-54"/>
        <w:jc w:val="both"/>
        <w:rPr>
          <w:rFonts w:cs="Arial"/>
        </w:rPr>
      </w:pPr>
    </w:p>
    <w:p w:rsidR="008134D8" w:rsidRPr="00CF7ABE" w:rsidRDefault="008134D8" w:rsidP="00952032">
      <w:pPr>
        <w:spacing w:before="0" w:beforeAutospacing="0" w:after="0" w:afterAutospacing="0"/>
        <w:ind w:right="-54"/>
        <w:jc w:val="both"/>
        <w:rPr>
          <w:rFonts w:cs="Arial"/>
        </w:rPr>
      </w:pPr>
      <w:r w:rsidRPr="00043F98">
        <w:rPr>
          <w:rFonts w:cs="Arial"/>
          <w:caps/>
          <w:color w:val="FF0000"/>
        </w:rPr>
        <w:t>Zertifiziert:</w:t>
      </w:r>
      <w:r w:rsidRPr="00DE3D84">
        <w:rPr>
          <w:rFonts w:cs="Arial"/>
          <w:caps/>
        </w:rPr>
        <w:tab/>
      </w:r>
      <w:r w:rsidRPr="00CF7ABE">
        <w:rPr>
          <w:rFonts w:cs="Arial"/>
        </w:rPr>
        <w:tab/>
      </w:r>
      <w:r w:rsidRPr="00CF7ABE">
        <w:rPr>
          <w:rFonts w:cs="Arial"/>
        </w:rPr>
        <w:tab/>
      </w:r>
      <w:r>
        <w:rPr>
          <w:rFonts w:cs="Arial"/>
        </w:rPr>
        <w:tab/>
      </w:r>
      <w:r w:rsidRPr="00CF7ABE">
        <w:rPr>
          <w:rFonts w:cs="Arial"/>
          <w:b/>
        </w:rPr>
        <w:t xml:space="preserve">PEFC / </w:t>
      </w:r>
      <w:proofErr w:type="spellStart"/>
      <w:r>
        <w:rPr>
          <w:rFonts w:cs="Arial"/>
          <w:b/>
        </w:rPr>
        <w:t>Natureplus</w:t>
      </w:r>
      <w:proofErr w:type="spellEnd"/>
    </w:p>
    <w:p w:rsidR="008134D8" w:rsidRPr="00CF7ABE" w:rsidRDefault="008134D8" w:rsidP="00952032">
      <w:pPr>
        <w:spacing w:before="0" w:beforeAutospacing="0" w:after="0" w:afterAutospacing="0"/>
        <w:ind w:right="-54"/>
        <w:jc w:val="both"/>
        <w:rPr>
          <w:rFonts w:cs="Arial"/>
        </w:rPr>
      </w:pPr>
    </w:p>
    <w:p w:rsidR="008134D8" w:rsidRPr="00CF7ABE" w:rsidRDefault="008134D8" w:rsidP="00952032">
      <w:pPr>
        <w:spacing w:before="0" w:beforeAutospacing="0" w:after="0" w:afterAutospacing="0"/>
        <w:ind w:right="-54"/>
        <w:jc w:val="both"/>
        <w:rPr>
          <w:rFonts w:cs="Arial"/>
        </w:rPr>
      </w:pPr>
      <w:r w:rsidRPr="00043F98">
        <w:rPr>
          <w:rFonts w:cs="Arial"/>
          <w:caps/>
          <w:color w:val="FF0000"/>
        </w:rPr>
        <w:t>Holzfeuchte:</w:t>
      </w:r>
      <w:r w:rsidRPr="00043F98">
        <w:rPr>
          <w:rFonts w:cs="Arial"/>
          <w:color w:val="FF0000"/>
        </w:rPr>
        <w:tab/>
      </w:r>
      <w:r w:rsidRPr="00CF7ABE">
        <w:rPr>
          <w:rFonts w:cs="Arial"/>
        </w:rPr>
        <w:tab/>
      </w:r>
      <w:r w:rsidRPr="00CF7ABE">
        <w:rPr>
          <w:rFonts w:cs="Arial"/>
        </w:rPr>
        <w:tab/>
      </w:r>
      <w:r w:rsidR="00270748">
        <w:rPr>
          <w:rFonts w:cs="Arial"/>
        </w:rPr>
        <w:tab/>
      </w:r>
      <w:r>
        <w:rPr>
          <w:rFonts w:cs="Arial"/>
          <w:b/>
        </w:rPr>
        <w:t>10 ± 3</w:t>
      </w:r>
      <w:r w:rsidRPr="00C127C5">
        <w:rPr>
          <w:rFonts w:cs="Arial"/>
          <w:b/>
        </w:rPr>
        <w:t xml:space="preserve"> %</w:t>
      </w:r>
      <w:r w:rsidRPr="00CF7ABE">
        <w:rPr>
          <w:rFonts w:cs="Arial"/>
        </w:rPr>
        <w:t xml:space="preserve"> </w:t>
      </w:r>
    </w:p>
    <w:p w:rsidR="008134D8" w:rsidRPr="00CF7ABE" w:rsidRDefault="008134D8" w:rsidP="00952032">
      <w:pPr>
        <w:spacing w:before="0" w:beforeAutospacing="0" w:after="0" w:afterAutospacing="0"/>
        <w:ind w:right="-54"/>
        <w:jc w:val="both"/>
        <w:rPr>
          <w:rFonts w:cs="Arial"/>
        </w:rPr>
      </w:pPr>
    </w:p>
    <w:p w:rsidR="008134D8" w:rsidRPr="00CF7ABE" w:rsidRDefault="008134D8" w:rsidP="00952032">
      <w:pPr>
        <w:spacing w:before="0" w:beforeAutospacing="0" w:after="0" w:afterAutospacing="0"/>
        <w:ind w:right="-54"/>
        <w:jc w:val="both"/>
        <w:rPr>
          <w:rFonts w:cs="Arial"/>
          <w:b/>
        </w:rPr>
      </w:pPr>
      <w:r w:rsidRPr="00043F98">
        <w:rPr>
          <w:rFonts w:cs="Arial"/>
          <w:caps/>
          <w:color w:val="FF0000"/>
        </w:rPr>
        <w:t>Oberflächenqualität:</w:t>
      </w:r>
      <w:r w:rsidRPr="00CF7ABE">
        <w:rPr>
          <w:rFonts w:cs="Arial"/>
        </w:rPr>
        <w:tab/>
      </w:r>
      <w:r w:rsidRPr="00CF7ABE">
        <w:rPr>
          <w:rFonts w:cs="Arial"/>
        </w:rPr>
        <w:tab/>
      </w:r>
      <w:r w:rsidRPr="00CF7ABE">
        <w:rPr>
          <w:rFonts w:cs="Arial"/>
          <w:b/>
        </w:rPr>
        <w:t>B/B</w:t>
      </w:r>
      <w:r>
        <w:rPr>
          <w:rFonts w:cs="Arial"/>
          <w:b/>
        </w:rPr>
        <w:t xml:space="preserve">, </w:t>
      </w:r>
      <w:r w:rsidRPr="00CF7ABE">
        <w:rPr>
          <w:rFonts w:cs="Arial"/>
          <w:b/>
        </w:rPr>
        <w:t>B/C</w:t>
      </w:r>
      <w:r>
        <w:rPr>
          <w:rFonts w:cs="Arial"/>
          <w:b/>
        </w:rPr>
        <w:t>, B/</w:t>
      </w:r>
      <w:r w:rsidRPr="00CB0936">
        <w:rPr>
          <w:rFonts w:cs="Arial"/>
          <w:b/>
        </w:rPr>
        <w:t>D</w:t>
      </w:r>
      <w:r>
        <w:rPr>
          <w:rFonts w:cs="Arial"/>
          <w:b/>
        </w:rPr>
        <w:t xml:space="preserve">, </w:t>
      </w:r>
      <w:r w:rsidRPr="00CB0936">
        <w:rPr>
          <w:rFonts w:cs="Arial"/>
          <w:b/>
        </w:rPr>
        <w:t>C/C</w:t>
      </w:r>
      <w:r>
        <w:rPr>
          <w:rFonts w:cs="Arial"/>
          <w:b/>
        </w:rPr>
        <w:t xml:space="preserve">, </w:t>
      </w:r>
      <w:r w:rsidRPr="00CB0936">
        <w:rPr>
          <w:rFonts w:cs="Arial"/>
          <w:b/>
        </w:rPr>
        <w:t>C/D</w:t>
      </w:r>
      <w:r>
        <w:rPr>
          <w:rFonts w:cs="Arial"/>
          <w:b/>
        </w:rPr>
        <w:t xml:space="preserve">, </w:t>
      </w:r>
      <w:r w:rsidRPr="00CB0936">
        <w:rPr>
          <w:rFonts w:cs="Arial"/>
          <w:b/>
        </w:rPr>
        <w:t>D/D</w:t>
      </w:r>
    </w:p>
    <w:p w:rsidR="008134D8" w:rsidRPr="00CF7ABE" w:rsidRDefault="008134D8" w:rsidP="00270748">
      <w:pPr>
        <w:spacing w:before="0" w:beforeAutospacing="0" w:after="0" w:afterAutospacing="0"/>
        <w:ind w:left="2832" w:right="-54" w:firstLine="708"/>
        <w:jc w:val="both"/>
        <w:rPr>
          <w:rFonts w:cs="Arial"/>
        </w:rPr>
      </w:pPr>
      <w:proofErr w:type="spellStart"/>
      <w:r w:rsidRPr="00CF7ABE">
        <w:rPr>
          <w:rFonts w:cs="Arial"/>
        </w:rPr>
        <w:t>Grund</w:t>
      </w:r>
      <w:r>
        <w:rPr>
          <w:rFonts w:cs="Arial"/>
        </w:rPr>
        <w:t>la</w:t>
      </w:r>
      <w:r w:rsidRPr="00CF7ABE">
        <w:rPr>
          <w:rFonts w:cs="Arial"/>
        </w:rPr>
        <w:t>ge</w:t>
      </w:r>
      <w:proofErr w:type="spellEnd"/>
      <w:r w:rsidRPr="00CF7ABE">
        <w:rPr>
          <w:rFonts w:cs="Arial"/>
        </w:rPr>
        <w:t xml:space="preserve"> EN 13017-1, B 3022, </w:t>
      </w:r>
      <w:proofErr w:type="spellStart"/>
      <w:r w:rsidRPr="00CF7ABE">
        <w:rPr>
          <w:rFonts w:cs="Arial"/>
        </w:rPr>
        <w:t>interne</w:t>
      </w:r>
      <w:proofErr w:type="spellEnd"/>
      <w:r w:rsidRPr="00CF7ABE">
        <w:rPr>
          <w:rFonts w:cs="Arial"/>
        </w:rPr>
        <w:t xml:space="preserve"> </w:t>
      </w:r>
      <w:proofErr w:type="spellStart"/>
      <w:r w:rsidRPr="00CF7ABE">
        <w:rPr>
          <w:rFonts w:cs="Arial"/>
        </w:rPr>
        <w:t>Kriterien</w:t>
      </w:r>
      <w:proofErr w:type="spellEnd"/>
    </w:p>
    <w:p w:rsidR="008134D8" w:rsidRPr="00CF7ABE" w:rsidRDefault="008134D8" w:rsidP="00952032">
      <w:pPr>
        <w:spacing w:before="0" w:beforeAutospacing="0" w:after="0" w:afterAutospacing="0"/>
        <w:ind w:right="-54"/>
        <w:jc w:val="both"/>
        <w:rPr>
          <w:rFonts w:cs="Arial"/>
        </w:rPr>
      </w:pPr>
    </w:p>
    <w:p w:rsidR="008134D8" w:rsidRDefault="008134D8" w:rsidP="00952032">
      <w:pPr>
        <w:spacing w:before="0" w:beforeAutospacing="0" w:after="0" w:afterAutospacing="0"/>
        <w:ind w:right="-709"/>
        <w:jc w:val="both"/>
        <w:rPr>
          <w:rFonts w:cs="Arial"/>
          <w:b/>
        </w:rPr>
      </w:pPr>
      <w:r w:rsidRPr="00043F98">
        <w:rPr>
          <w:rFonts w:cs="Arial"/>
          <w:caps/>
          <w:color w:val="FF0000"/>
        </w:rPr>
        <w:t>Plattenformat:</w:t>
      </w:r>
      <w:r w:rsidRPr="00CF7ABE">
        <w:rPr>
          <w:rFonts w:cs="Arial"/>
        </w:rPr>
        <w:tab/>
      </w:r>
      <w:r w:rsidRPr="00CF7ABE">
        <w:rPr>
          <w:rFonts w:cs="Arial"/>
        </w:rPr>
        <w:tab/>
      </w:r>
      <w:r w:rsidRPr="00CF7ABE">
        <w:rPr>
          <w:rFonts w:cs="Arial"/>
        </w:rPr>
        <w:tab/>
      </w:r>
      <w:r w:rsidRPr="00CF7ABE">
        <w:rPr>
          <w:rFonts w:cs="Arial"/>
          <w:b/>
        </w:rPr>
        <w:t>5000 x 2</w:t>
      </w:r>
      <w:r>
        <w:rPr>
          <w:rFonts w:cs="Arial"/>
          <w:b/>
        </w:rPr>
        <w:t>500 mm / 5000 x 21</w:t>
      </w:r>
      <w:r w:rsidRPr="00CF7ABE">
        <w:rPr>
          <w:rFonts w:cs="Arial"/>
          <w:b/>
        </w:rPr>
        <w:t xml:space="preserve">00 mm / </w:t>
      </w:r>
      <w:r>
        <w:rPr>
          <w:rFonts w:cs="Arial"/>
          <w:b/>
        </w:rPr>
        <w:t xml:space="preserve">5000 x 1250 mm/ </w:t>
      </w:r>
      <w:r w:rsidRPr="00CF7ABE">
        <w:rPr>
          <w:rFonts w:cs="Arial"/>
          <w:b/>
        </w:rPr>
        <w:t>5000 x 1</w:t>
      </w:r>
      <w:r>
        <w:rPr>
          <w:rFonts w:cs="Arial"/>
          <w:b/>
        </w:rPr>
        <w:t>040 mm</w:t>
      </w:r>
    </w:p>
    <w:p w:rsidR="008134D8" w:rsidRPr="00115EB2" w:rsidRDefault="008134D8" w:rsidP="00952032">
      <w:pPr>
        <w:spacing w:before="0" w:beforeAutospacing="0" w:after="0" w:afterAutospacing="0"/>
        <w:ind w:right="-709"/>
        <w:jc w:val="both"/>
        <w:rPr>
          <w:rFonts w:cs="Arial"/>
          <w:b/>
        </w:rPr>
      </w:pPr>
      <w:r>
        <w:rPr>
          <w:rFonts w:cs="Arial"/>
          <w:b/>
        </w:rPr>
        <w:t>6</w:t>
      </w:r>
      <w:r w:rsidRPr="00CF7ABE">
        <w:rPr>
          <w:rFonts w:cs="Arial"/>
          <w:b/>
        </w:rPr>
        <w:t>000 x 2</w:t>
      </w:r>
      <w:r>
        <w:rPr>
          <w:rFonts w:cs="Arial"/>
          <w:b/>
        </w:rPr>
        <w:t>500 mm / 6000 x 21</w:t>
      </w:r>
      <w:r w:rsidRPr="00CF7ABE">
        <w:rPr>
          <w:rFonts w:cs="Arial"/>
          <w:b/>
        </w:rPr>
        <w:t xml:space="preserve">00 mm / </w:t>
      </w:r>
      <w:r>
        <w:rPr>
          <w:rFonts w:cs="Arial"/>
          <w:b/>
        </w:rPr>
        <w:t>6000 x 1250 mm/ 6</w:t>
      </w:r>
      <w:r w:rsidRPr="00CF7ABE">
        <w:rPr>
          <w:rFonts w:cs="Arial"/>
          <w:b/>
        </w:rPr>
        <w:t>000 x 1</w:t>
      </w:r>
      <w:r>
        <w:rPr>
          <w:rFonts w:cs="Arial"/>
          <w:b/>
        </w:rPr>
        <w:t>040</w:t>
      </w:r>
      <w:r w:rsidRPr="00CF7ABE">
        <w:rPr>
          <w:rFonts w:cs="Arial"/>
          <w:b/>
        </w:rPr>
        <w:t xml:space="preserve"> </w:t>
      </w:r>
      <w:r>
        <w:rPr>
          <w:rFonts w:cs="Arial"/>
          <w:b/>
        </w:rPr>
        <w:t>mm</w:t>
      </w:r>
    </w:p>
    <w:p w:rsidR="008134D8" w:rsidRPr="00CF7ABE" w:rsidRDefault="008134D8" w:rsidP="00952032">
      <w:pPr>
        <w:spacing w:before="0" w:beforeAutospacing="0" w:after="0" w:afterAutospacing="0"/>
        <w:ind w:right="-54"/>
        <w:jc w:val="both"/>
        <w:rPr>
          <w:rFonts w:cs="Arial"/>
        </w:rPr>
      </w:pPr>
    </w:p>
    <w:p w:rsidR="008134D8" w:rsidRPr="00B479DD" w:rsidRDefault="008134D8" w:rsidP="00952032">
      <w:pPr>
        <w:spacing w:before="0" w:beforeAutospacing="0" w:after="0" w:afterAutospacing="0"/>
        <w:ind w:right="-54"/>
        <w:jc w:val="both"/>
        <w:rPr>
          <w:rFonts w:cs="Arial"/>
          <w:b/>
        </w:rPr>
      </w:pPr>
      <w:r w:rsidRPr="00043F98">
        <w:rPr>
          <w:rFonts w:cs="Arial"/>
          <w:color w:val="FF0000"/>
        </w:rPr>
        <w:t>DICKEN:</w:t>
      </w:r>
      <w:r w:rsidRPr="00CF7ABE">
        <w:rPr>
          <w:rFonts w:cs="Arial"/>
        </w:rPr>
        <w:tab/>
      </w:r>
      <w:r w:rsidRPr="00CF7ABE">
        <w:rPr>
          <w:rFonts w:cs="Arial"/>
        </w:rPr>
        <w:tab/>
      </w:r>
      <w:r w:rsidRPr="00CF7ABE">
        <w:rPr>
          <w:rFonts w:cs="Arial"/>
        </w:rPr>
        <w:tab/>
      </w:r>
      <w:r w:rsidR="00270748">
        <w:rPr>
          <w:rFonts w:cs="Arial"/>
        </w:rPr>
        <w:tab/>
      </w:r>
      <w:r w:rsidRPr="00115EB2">
        <w:rPr>
          <w:rFonts w:cs="MyriadPro-Light"/>
          <w:b/>
        </w:rPr>
        <w:t>45 (9-9-9-9-9), 60 (9-9-24-9-9)</w:t>
      </w:r>
      <w:r>
        <w:rPr>
          <w:rFonts w:cs="MyriadPro-Light"/>
          <w:b/>
        </w:rPr>
        <w:t xml:space="preserve"> mm</w:t>
      </w:r>
    </w:p>
    <w:p w:rsidR="008134D8" w:rsidRPr="00B479DD" w:rsidRDefault="008134D8" w:rsidP="00952032">
      <w:pPr>
        <w:spacing w:before="0" w:beforeAutospacing="0" w:after="0" w:afterAutospacing="0"/>
        <w:ind w:right="-54"/>
        <w:jc w:val="both"/>
        <w:rPr>
          <w:rFonts w:cs="Arial"/>
          <w:b/>
          <w:bCs/>
        </w:rPr>
      </w:pPr>
    </w:p>
    <w:p w:rsidR="008134D8" w:rsidRPr="00B479DD" w:rsidRDefault="008134D8" w:rsidP="00952032">
      <w:pPr>
        <w:spacing w:before="0" w:beforeAutospacing="0" w:after="0" w:afterAutospacing="0"/>
        <w:ind w:right="-54"/>
        <w:jc w:val="both"/>
        <w:rPr>
          <w:rFonts w:cs="Arial"/>
          <w:b/>
        </w:rPr>
      </w:pPr>
      <w:proofErr w:type="gramStart"/>
      <w:r w:rsidRPr="00043F98">
        <w:rPr>
          <w:rFonts w:cs="Arial"/>
          <w:caps/>
          <w:color w:val="FF0000"/>
        </w:rPr>
        <w:t xml:space="preserve">Kantenbearbeitung: </w:t>
      </w:r>
      <w:r w:rsidRPr="00B479DD">
        <w:rPr>
          <w:rFonts w:cs="Arial"/>
          <w:caps/>
        </w:rPr>
        <w:tab/>
      </w:r>
      <w:r w:rsidRPr="00B479DD">
        <w:rPr>
          <w:rFonts w:cs="Arial"/>
          <w:caps/>
        </w:rPr>
        <w:tab/>
      </w:r>
      <w:r w:rsidRPr="00B479DD">
        <w:rPr>
          <w:rFonts w:cs="Arial"/>
          <w:b/>
        </w:rPr>
        <w:t>4-seitig</w:t>
      </w:r>
      <w:proofErr w:type="gramEnd"/>
      <w:r w:rsidRPr="00B479DD">
        <w:rPr>
          <w:rFonts w:cs="Arial"/>
          <w:b/>
        </w:rPr>
        <w:t xml:space="preserve"> / 2-seitig </w:t>
      </w:r>
      <w:proofErr w:type="spellStart"/>
      <w:r w:rsidRPr="00B479DD">
        <w:rPr>
          <w:rFonts w:cs="Arial"/>
          <w:b/>
        </w:rPr>
        <w:t>mit</w:t>
      </w:r>
      <w:proofErr w:type="spellEnd"/>
      <w:r>
        <w:rPr>
          <w:rFonts w:cs="Arial"/>
          <w:b/>
        </w:rPr>
        <w:t>:</w:t>
      </w:r>
    </w:p>
    <w:p w:rsidR="008134D8" w:rsidRPr="00B479DD" w:rsidRDefault="008134D8" w:rsidP="00952032">
      <w:pPr>
        <w:tabs>
          <w:tab w:val="left" w:pos="2835"/>
        </w:tabs>
        <w:suppressAutoHyphens/>
        <w:spacing w:before="0" w:beforeAutospacing="0" w:after="0" w:afterAutospacing="0"/>
        <w:ind w:right="-57"/>
        <w:jc w:val="both"/>
        <w:rPr>
          <w:rFonts w:cs="Arial"/>
          <w:b/>
        </w:rPr>
      </w:pPr>
      <w:r w:rsidRPr="00B479DD">
        <w:rPr>
          <w:rFonts w:cs="Arial"/>
          <w:b/>
        </w:rPr>
        <w:tab/>
      </w:r>
      <w:r w:rsidRPr="00B479DD">
        <w:rPr>
          <w:rFonts w:cs="Arial"/>
          <w:b/>
        </w:rPr>
        <w:tab/>
      </w:r>
      <w:proofErr w:type="spellStart"/>
      <w:r w:rsidRPr="00B479DD">
        <w:rPr>
          <w:rFonts w:cs="Arial"/>
          <w:b/>
        </w:rPr>
        <w:t>Nut</w:t>
      </w:r>
      <w:proofErr w:type="spellEnd"/>
      <w:r w:rsidRPr="00B479DD">
        <w:rPr>
          <w:rFonts w:cs="Arial"/>
          <w:b/>
        </w:rPr>
        <w:t xml:space="preserve"> + </w:t>
      </w:r>
      <w:proofErr w:type="spellStart"/>
      <w:r w:rsidRPr="00B479DD">
        <w:rPr>
          <w:rFonts w:cs="Arial"/>
          <w:b/>
        </w:rPr>
        <w:t>Feder</w:t>
      </w:r>
      <w:proofErr w:type="spellEnd"/>
    </w:p>
    <w:p w:rsidR="008134D8" w:rsidRPr="00B479DD" w:rsidRDefault="008134D8" w:rsidP="00952032">
      <w:pPr>
        <w:tabs>
          <w:tab w:val="left" w:pos="2835"/>
        </w:tabs>
        <w:suppressAutoHyphens/>
        <w:spacing w:before="0" w:beforeAutospacing="0" w:after="0" w:afterAutospacing="0"/>
        <w:ind w:right="-57"/>
        <w:jc w:val="both"/>
        <w:rPr>
          <w:rFonts w:cs="Arial"/>
          <w:b/>
        </w:rPr>
      </w:pPr>
      <w:r w:rsidRPr="00B479DD">
        <w:rPr>
          <w:rFonts w:cs="Arial"/>
          <w:b/>
        </w:rPr>
        <w:tab/>
      </w:r>
      <w:r w:rsidRPr="00B479DD">
        <w:rPr>
          <w:rFonts w:cs="Arial"/>
          <w:b/>
        </w:rPr>
        <w:tab/>
        <w:t>Fase</w:t>
      </w:r>
    </w:p>
    <w:p w:rsidR="008134D8" w:rsidRPr="00B479DD" w:rsidRDefault="008134D8" w:rsidP="00952032">
      <w:pPr>
        <w:tabs>
          <w:tab w:val="left" w:pos="2835"/>
        </w:tabs>
        <w:suppressAutoHyphens/>
        <w:spacing w:before="0" w:beforeAutospacing="0" w:after="0" w:afterAutospacing="0"/>
        <w:ind w:right="-57"/>
        <w:jc w:val="both"/>
        <w:rPr>
          <w:rFonts w:cs="Arial"/>
          <w:b/>
        </w:rPr>
      </w:pPr>
      <w:r w:rsidRPr="00B479DD">
        <w:rPr>
          <w:rFonts w:cs="Arial"/>
          <w:b/>
        </w:rPr>
        <w:tab/>
      </w:r>
      <w:r w:rsidRPr="00B479DD">
        <w:rPr>
          <w:rFonts w:cs="Arial"/>
          <w:b/>
        </w:rPr>
        <w:tab/>
      </w:r>
      <w:proofErr w:type="spellStart"/>
      <w:r w:rsidRPr="00B479DD">
        <w:rPr>
          <w:rFonts w:cs="Arial"/>
          <w:b/>
        </w:rPr>
        <w:t>Rundung</w:t>
      </w:r>
      <w:proofErr w:type="spellEnd"/>
    </w:p>
    <w:p w:rsidR="008134D8" w:rsidRPr="00B479DD" w:rsidRDefault="008134D8" w:rsidP="00952032">
      <w:pPr>
        <w:tabs>
          <w:tab w:val="left" w:pos="2835"/>
        </w:tabs>
        <w:suppressAutoHyphens/>
        <w:spacing w:before="0" w:beforeAutospacing="0" w:after="0" w:afterAutospacing="0"/>
        <w:ind w:right="-57"/>
        <w:jc w:val="both"/>
        <w:rPr>
          <w:rFonts w:cs="Arial"/>
        </w:rPr>
      </w:pPr>
      <w:r w:rsidRPr="00B479DD">
        <w:rPr>
          <w:rFonts w:cs="Arial"/>
          <w:b/>
        </w:rPr>
        <w:tab/>
      </w:r>
      <w:r w:rsidRPr="00B479DD">
        <w:rPr>
          <w:rFonts w:cs="Arial"/>
          <w:b/>
        </w:rPr>
        <w:tab/>
      </w:r>
      <w:r w:rsidRPr="00B479DD">
        <w:rPr>
          <w:rFonts w:cs="Arial"/>
        </w:rPr>
        <w:tab/>
      </w:r>
    </w:p>
    <w:p w:rsidR="008134D8" w:rsidRPr="00B479DD" w:rsidRDefault="008134D8" w:rsidP="00952032">
      <w:pPr>
        <w:spacing w:before="0" w:beforeAutospacing="0" w:after="0" w:afterAutospacing="0"/>
        <w:ind w:right="-54"/>
        <w:jc w:val="both"/>
        <w:rPr>
          <w:rFonts w:cs="MyriadPro-Light"/>
          <w:b/>
        </w:rPr>
      </w:pPr>
      <w:r w:rsidRPr="00043F98">
        <w:rPr>
          <w:rFonts w:cs="MyriadPro-Regular"/>
          <w:color w:val="FF0000"/>
        </w:rPr>
        <w:t>OBERFLÄCHE:</w:t>
      </w:r>
      <w:r w:rsidRPr="00043F98">
        <w:rPr>
          <w:rFonts w:cs="Arial"/>
          <w:color w:val="FF0000"/>
        </w:rPr>
        <w:tab/>
      </w:r>
      <w:r w:rsidRPr="00B479DD">
        <w:rPr>
          <w:rFonts w:cs="Arial"/>
        </w:rPr>
        <w:tab/>
      </w:r>
      <w:r w:rsidRPr="00B479DD">
        <w:rPr>
          <w:rFonts w:cs="Arial"/>
        </w:rPr>
        <w:tab/>
      </w:r>
      <w:r w:rsidRPr="00B479DD">
        <w:rPr>
          <w:rFonts w:cs="Arial"/>
        </w:rPr>
        <w:tab/>
      </w:r>
      <w:proofErr w:type="spellStart"/>
      <w:r w:rsidRPr="00B479DD">
        <w:rPr>
          <w:rFonts w:cs="MyriadPro-Light"/>
          <w:b/>
        </w:rPr>
        <w:t>leicht</w:t>
      </w:r>
      <w:proofErr w:type="spellEnd"/>
      <w:r w:rsidRPr="00B479DD">
        <w:rPr>
          <w:rFonts w:cs="MyriadPro-Light"/>
          <w:b/>
        </w:rPr>
        <w:t xml:space="preserve"> </w:t>
      </w:r>
      <w:proofErr w:type="spellStart"/>
      <w:r w:rsidRPr="00B479DD">
        <w:rPr>
          <w:rFonts w:cs="MyriadPro-Light"/>
          <w:b/>
        </w:rPr>
        <w:t>gebürstet</w:t>
      </w:r>
      <w:proofErr w:type="spellEnd"/>
    </w:p>
    <w:p w:rsidR="008134D8" w:rsidRPr="00B479DD" w:rsidRDefault="008134D8" w:rsidP="00952032">
      <w:pPr>
        <w:spacing w:before="0" w:beforeAutospacing="0" w:after="0" w:afterAutospacing="0"/>
        <w:ind w:left="2832" w:right="-54" w:firstLine="708"/>
        <w:jc w:val="both"/>
        <w:rPr>
          <w:rFonts w:cs="MyriadPro-Light"/>
          <w:b/>
        </w:rPr>
      </w:pPr>
      <w:proofErr w:type="spellStart"/>
      <w:r w:rsidRPr="00B479DD">
        <w:rPr>
          <w:rFonts w:cs="MyriadPro-Light"/>
          <w:b/>
        </w:rPr>
        <w:t>stark</w:t>
      </w:r>
      <w:proofErr w:type="spellEnd"/>
      <w:r w:rsidRPr="00B479DD">
        <w:rPr>
          <w:rFonts w:cs="MyriadPro-Light"/>
          <w:b/>
        </w:rPr>
        <w:t xml:space="preserve"> </w:t>
      </w:r>
      <w:proofErr w:type="spellStart"/>
      <w:r w:rsidRPr="00B479DD">
        <w:rPr>
          <w:rFonts w:cs="MyriadPro-Light"/>
          <w:b/>
        </w:rPr>
        <w:t>gebürstet</w:t>
      </w:r>
      <w:proofErr w:type="spellEnd"/>
    </w:p>
    <w:p w:rsidR="008134D8" w:rsidRDefault="008134D8" w:rsidP="00952032">
      <w:pPr>
        <w:spacing w:before="0" w:beforeAutospacing="0" w:after="0" w:afterAutospacing="0"/>
        <w:ind w:left="2832" w:right="-54" w:firstLine="708"/>
        <w:jc w:val="both"/>
        <w:rPr>
          <w:rFonts w:cs="Arial"/>
        </w:rPr>
      </w:pPr>
      <w:proofErr w:type="spellStart"/>
      <w:r w:rsidRPr="00B479DD">
        <w:rPr>
          <w:rFonts w:cs="MyriadPro-Light"/>
          <w:b/>
        </w:rPr>
        <w:t>gehackt</w:t>
      </w:r>
      <w:proofErr w:type="spellEnd"/>
      <w:r w:rsidRPr="00B479DD">
        <w:rPr>
          <w:rFonts w:cs="MyriadPro-Light"/>
          <w:b/>
        </w:rPr>
        <w:t xml:space="preserve"> </w:t>
      </w:r>
      <w:proofErr w:type="spellStart"/>
      <w:r w:rsidRPr="00B479DD">
        <w:rPr>
          <w:rFonts w:cs="MyriadPro-Light"/>
          <w:b/>
        </w:rPr>
        <w:t>und</w:t>
      </w:r>
      <w:proofErr w:type="spellEnd"/>
      <w:r w:rsidRPr="00B479DD">
        <w:rPr>
          <w:rFonts w:cs="MyriadPro-Light"/>
          <w:b/>
        </w:rPr>
        <w:t xml:space="preserve"> </w:t>
      </w:r>
      <w:proofErr w:type="spellStart"/>
      <w:r w:rsidRPr="00B479DD">
        <w:rPr>
          <w:rFonts w:cs="MyriadPro-Light"/>
          <w:b/>
        </w:rPr>
        <w:t>gebürstet</w:t>
      </w:r>
      <w:proofErr w:type="spellEnd"/>
      <w:r w:rsidRPr="00CF7ABE">
        <w:rPr>
          <w:rFonts w:cs="Arial"/>
        </w:rPr>
        <w:tab/>
      </w:r>
    </w:p>
    <w:p w:rsidR="008134D8" w:rsidRDefault="008134D8" w:rsidP="00952032">
      <w:pPr>
        <w:spacing w:before="0" w:beforeAutospacing="0" w:after="0" w:afterAutospacing="0"/>
        <w:ind w:right="-54"/>
        <w:jc w:val="both"/>
        <w:rPr>
          <w:rFonts w:cs="Arial"/>
        </w:rPr>
      </w:pPr>
    </w:p>
    <w:p w:rsidR="008134D8" w:rsidRDefault="008134D8" w:rsidP="00952032">
      <w:pPr>
        <w:spacing w:before="0" w:beforeAutospacing="0" w:after="0" w:afterAutospacing="0"/>
        <w:ind w:right="-54"/>
        <w:jc w:val="both"/>
        <w:rPr>
          <w:rFonts w:cs="Arial"/>
        </w:rPr>
      </w:pPr>
    </w:p>
    <w:p w:rsidR="008134D8" w:rsidRPr="00B04C02" w:rsidRDefault="008134D8" w:rsidP="009462B0">
      <w:pPr>
        <w:spacing w:before="0" w:beforeAutospacing="0" w:after="0" w:afterAutospacing="0"/>
        <w:ind w:left="2832" w:right="-57" w:firstLine="708"/>
        <w:jc w:val="both"/>
        <w:rPr>
          <w:rFonts w:cs="Arial"/>
          <w:sz w:val="28"/>
          <w:szCs w:val="28"/>
        </w:rPr>
      </w:pPr>
      <w:proofErr w:type="spellStart"/>
      <w:r w:rsidRPr="00B04C02">
        <w:rPr>
          <w:rFonts w:cs="Arial"/>
          <w:sz w:val="28"/>
          <w:szCs w:val="28"/>
        </w:rPr>
        <w:t>Preis</w:t>
      </w:r>
      <w:proofErr w:type="spellEnd"/>
      <w:r w:rsidRPr="00B04C02">
        <w:rPr>
          <w:rFonts w:cs="Arial"/>
          <w:sz w:val="28"/>
          <w:szCs w:val="28"/>
        </w:rPr>
        <w:t>/ m</w:t>
      </w:r>
      <w:r w:rsidRPr="00B04C02">
        <w:rPr>
          <w:rFonts w:cs="Arial"/>
          <w:sz w:val="28"/>
          <w:szCs w:val="28"/>
          <w:vertAlign w:val="superscript"/>
        </w:rPr>
        <w:t>2</w:t>
      </w:r>
      <w:r w:rsidRPr="00B04C02">
        <w:rPr>
          <w:rFonts w:cs="Arial"/>
          <w:sz w:val="28"/>
          <w:szCs w:val="28"/>
        </w:rPr>
        <w:t xml:space="preserve"> </w:t>
      </w:r>
      <w:r w:rsidRPr="00B04C02">
        <w:rPr>
          <w:rFonts w:cs="Arial"/>
          <w:sz w:val="28"/>
          <w:szCs w:val="28"/>
        </w:rPr>
        <w:tab/>
      </w:r>
      <w:r w:rsidRPr="00B04C02">
        <w:rPr>
          <w:rFonts w:cs="Arial"/>
          <w:sz w:val="28"/>
          <w:szCs w:val="28"/>
        </w:rPr>
        <w:tab/>
      </w:r>
      <w:r w:rsidRPr="00B04C02">
        <w:rPr>
          <w:rFonts w:cs="Arial"/>
          <w:sz w:val="28"/>
          <w:szCs w:val="28"/>
        </w:rPr>
        <w:tab/>
      </w:r>
      <w:r w:rsidRPr="00B04C02">
        <w:rPr>
          <w:rFonts w:cs="Arial"/>
          <w:sz w:val="28"/>
          <w:szCs w:val="28"/>
        </w:rPr>
        <w:tab/>
      </w:r>
      <w:proofErr w:type="spellStart"/>
      <w:r w:rsidRPr="00B04C02">
        <w:rPr>
          <w:rStyle w:val="hps"/>
          <w:rFonts w:cs="Arial"/>
          <w:color w:val="222222"/>
          <w:sz w:val="28"/>
          <w:szCs w:val="28"/>
        </w:rPr>
        <w:t>Gesamtpreis</w:t>
      </w:r>
      <w:proofErr w:type="spellEnd"/>
    </w:p>
    <w:p w:rsidR="008134D8" w:rsidRPr="00B04C02" w:rsidRDefault="008134D8" w:rsidP="00952032">
      <w:pPr>
        <w:spacing w:before="0" w:beforeAutospacing="0" w:after="0" w:afterAutospacing="0"/>
        <w:ind w:right="-57"/>
        <w:jc w:val="both"/>
        <w:rPr>
          <w:rFonts w:cs="Arial"/>
          <w:sz w:val="28"/>
          <w:szCs w:val="28"/>
        </w:rPr>
      </w:pPr>
    </w:p>
    <w:p w:rsidR="008134D8" w:rsidRDefault="008134D8" w:rsidP="00952032">
      <w:pPr>
        <w:spacing w:before="0" w:beforeAutospacing="0" w:after="0" w:afterAutospacing="0"/>
        <w:ind w:right="-57"/>
        <w:jc w:val="both"/>
        <w:rPr>
          <w:rFonts w:cs="Arial"/>
          <w:sz w:val="28"/>
          <w:szCs w:val="28"/>
        </w:rPr>
      </w:pPr>
      <w:r w:rsidRPr="00B04C02">
        <w:rPr>
          <w:rFonts w:cs="Arial"/>
          <w:sz w:val="28"/>
          <w:szCs w:val="28"/>
        </w:rPr>
        <w:t xml:space="preserve">000,00 m²  </w:t>
      </w:r>
      <w:r w:rsidRPr="00B04C02">
        <w:rPr>
          <w:rFonts w:cs="Arial"/>
          <w:sz w:val="28"/>
          <w:szCs w:val="28"/>
        </w:rPr>
        <w:tab/>
      </w:r>
      <w:r w:rsidRPr="00B04C02">
        <w:rPr>
          <w:rFonts w:cs="Arial"/>
          <w:sz w:val="28"/>
          <w:szCs w:val="28"/>
        </w:rPr>
        <w:tab/>
      </w:r>
      <w:r w:rsidRPr="00B04C02">
        <w:rPr>
          <w:rFonts w:cs="Arial"/>
          <w:sz w:val="28"/>
          <w:szCs w:val="28"/>
        </w:rPr>
        <w:tab/>
      </w:r>
      <w:r w:rsidRPr="00B04C02">
        <w:rPr>
          <w:rFonts w:cs="Arial"/>
          <w:sz w:val="28"/>
          <w:szCs w:val="28"/>
        </w:rPr>
        <w:tab/>
        <w:t xml:space="preserve">……………………………………… </w:t>
      </w:r>
      <w:r w:rsidRPr="00B04C02">
        <w:rPr>
          <w:rFonts w:cs="Arial"/>
          <w:sz w:val="28"/>
          <w:szCs w:val="28"/>
        </w:rPr>
        <w:tab/>
        <w:t>……………………………</w:t>
      </w:r>
      <w:proofErr w:type="gramStart"/>
      <w:r w:rsidRPr="00B04C02">
        <w:rPr>
          <w:rFonts w:cs="Arial"/>
          <w:sz w:val="28"/>
          <w:szCs w:val="28"/>
        </w:rPr>
        <w:t>…...</w:t>
      </w:r>
      <w:proofErr w:type="gramEnd"/>
    </w:p>
    <w:p w:rsidR="008134D8" w:rsidRDefault="008134D8" w:rsidP="00952032">
      <w:pPr>
        <w:spacing w:before="0" w:beforeAutospacing="0" w:after="0" w:afterAutospacing="0"/>
      </w:pPr>
    </w:p>
    <w:p w:rsidR="008134D8" w:rsidRDefault="008134D8" w:rsidP="00952032">
      <w:pPr>
        <w:spacing w:before="0" w:beforeAutospacing="0" w:after="0" w:afterAutospacing="0"/>
      </w:pPr>
    </w:p>
    <w:p w:rsidR="008134D8" w:rsidRDefault="008134D8" w:rsidP="00952032">
      <w:pPr>
        <w:spacing w:before="0" w:beforeAutospacing="0" w:after="0" w:afterAutospacing="0"/>
      </w:pPr>
    </w:p>
    <w:p w:rsidR="00374F05" w:rsidRDefault="00374F05" w:rsidP="00952032">
      <w:pPr>
        <w:spacing w:before="0" w:beforeAutospacing="0" w:after="0" w:afterAutospacing="0"/>
        <w:ind w:right="-57"/>
        <w:jc w:val="center"/>
        <w:rPr>
          <w:sz w:val="18"/>
          <w:szCs w:val="18"/>
        </w:rPr>
      </w:pPr>
    </w:p>
    <w:p w:rsidR="00270748" w:rsidRDefault="00270748" w:rsidP="00952032">
      <w:pPr>
        <w:spacing w:before="0" w:beforeAutospacing="0" w:after="0" w:afterAutospacing="0"/>
        <w:ind w:right="-57"/>
        <w:jc w:val="center"/>
        <w:rPr>
          <w:sz w:val="18"/>
          <w:szCs w:val="18"/>
        </w:rPr>
      </w:pPr>
    </w:p>
    <w:p w:rsidR="00270748" w:rsidRDefault="00270748" w:rsidP="00952032">
      <w:pPr>
        <w:spacing w:before="0" w:beforeAutospacing="0" w:after="0" w:afterAutospacing="0"/>
        <w:ind w:right="-57"/>
        <w:jc w:val="center"/>
        <w:rPr>
          <w:sz w:val="18"/>
          <w:szCs w:val="18"/>
        </w:rPr>
      </w:pPr>
    </w:p>
    <w:p w:rsidR="00374F05" w:rsidRDefault="00374F05" w:rsidP="00952032">
      <w:pPr>
        <w:spacing w:before="0" w:beforeAutospacing="0" w:after="0" w:afterAutospacing="0"/>
        <w:ind w:right="-57"/>
        <w:jc w:val="center"/>
        <w:rPr>
          <w:sz w:val="18"/>
          <w:szCs w:val="18"/>
        </w:rPr>
      </w:pPr>
    </w:p>
    <w:p w:rsidR="008134D8" w:rsidRDefault="008134D8" w:rsidP="00952032">
      <w:pPr>
        <w:spacing w:before="0" w:beforeAutospacing="0" w:after="0" w:afterAutospacing="0"/>
        <w:ind w:right="-57"/>
        <w:jc w:val="center"/>
        <w:rPr>
          <w:sz w:val="18"/>
          <w:szCs w:val="18"/>
        </w:rPr>
      </w:pPr>
      <w:r>
        <w:rPr>
          <w:sz w:val="18"/>
          <w:szCs w:val="18"/>
        </w:rPr>
        <w:t>4</w:t>
      </w:r>
    </w:p>
    <w:sectPr w:rsidR="008134D8" w:rsidSect="002B7A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8A5" w:rsidRDefault="00E438A5" w:rsidP="00010D2D">
      <w:pPr>
        <w:spacing w:before="0" w:after="0"/>
      </w:pPr>
      <w:r>
        <w:separator/>
      </w:r>
    </w:p>
  </w:endnote>
  <w:endnote w:type="continuationSeparator" w:id="0">
    <w:p w:rsidR="00E438A5" w:rsidRDefault="00E438A5" w:rsidP="00010D2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Light">
    <w:altName w:val="Arial Unicode MS"/>
    <w:panose1 w:val="00000000000000000000"/>
    <w:charset w:val="88"/>
    <w:family w:val="auto"/>
    <w:notTrueType/>
    <w:pitch w:val="default"/>
    <w:sig w:usb0="00000005" w:usb1="08080000" w:usb2="00000010" w:usb3="00000000" w:csb0="00100002" w:csb1="00000000"/>
  </w:font>
  <w:font w:name="MyriadPro-Semi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541" w:rsidRDefault="002B254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A36" w:rsidRDefault="002B7A3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-669290</wp:posOffset>
              </wp:positionH>
              <wp:positionV relativeFrom="paragraph">
                <wp:posOffset>269240</wp:posOffset>
              </wp:positionV>
              <wp:extent cx="5200650" cy="477520"/>
              <wp:effectExtent l="0" t="0" r="19050" b="1778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0" cy="4775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7A36" w:rsidRPr="00717A85" w:rsidRDefault="002B7A36" w:rsidP="002B7A36">
                          <w:pPr>
                            <w:spacing w:before="0" w:beforeAutospacing="0" w:after="0" w:afterAutospacing="0"/>
                            <w:ind w:left="851"/>
                            <w:rPr>
                              <w:sz w:val="16"/>
                              <w:szCs w:val="16"/>
                            </w:rPr>
                          </w:pPr>
                          <w:r w:rsidRPr="00717A85">
                            <w:rPr>
                              <w:sz w:val="16"/>
                              <w:szCs w:val="16"/>
                            </w:rPr>
                            <w:t>AGROP NOVA a.s.</w:t>
                          </w:r>
                        </w:p>
                        <w:p w:rsidR="002B7A36" w:rsidRPr="00717A85" w:rsidRDefault="002B7A36" w:rsidP="002B7A36">
                          <w:pPr>
                            <w:spacing w:before="0" w:beforeAutospacing="0" w:after="0" w:afterAutospacing="0"/>
                            <w:ind w:left="851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717A85">
                            <w:rPr>
                              <w:sz w:val="16"/>
                              <w:szCs w:val="16"/>
                            </w:rPr>
                            <w:t>Ptenský</w:t>
                          </w:r>
                          <w:proofErr w:type="spellEnd"/>
                          <w:r w:rsidRPr="00717A85">
                            <w:rPr>
                              <w:sz w:val="16"/>
                              <w:szCs w:val="16"/>
                            </w:rPr>
                            <w:t xml:space="preserve"> Dvorek 99, 798 43 Ptení,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Tschechische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Republik</w:t>
                          </w:r>
                          <w:r w:rsidRPr="00717A8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="002B2541">
                            <w:rPr>
                              <w:sz w:val="16"/>
                              <w:szCs w:val="16"/>
                            </w:rPr>
                            <w:t>UST</w:t>
                          </w:r>
                          <w:r w:rsidRPr="00717A85">
                            <w:rPr>
                              <w:sz w:val="16"/>
                              <w:szCs w:val="16"/>
                            </w:rPr>
                            <w:t>: CZ26243237</w:t>
                          </w:r>
                          <w:r w:rsidR="002B2541">
                            <w:rPr>
                              <w:sz w:val="16"/>
                              <w:szCs w:val="16"/>
                            </w:rPr>
                            <w:t>, email</w:t>
                          </w:r>
                          <w:r w:rsidR="00743DA0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 w:rsidR="002B2541">
                            <w:rPr>
                              <w:sz w:val="16"/>
                              <w:szCs w:val="16"/>
                            </w:rPr>
                            <w:t xml:space="preserve"> novatop@agrop.cz</w:t>
                          </w:r>
                        </w:p>
                        <w:p w:rsidR="002B7A36" w:rsidRPr="00717A85" w:rsidRDefault="002B7A36" w:rsidP="001D6D8A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52.7pt;margin-top:21.2pt;width:409.5pt;height:3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" fillcolor="white [3212]" strokecolor="white [3212]">
              <v:textbox>
                <w:txbxContent>
                  <w:p w:rsidR="002B7A36" w:rsidRPr="00717A85" w:rsidRDefault="002B7A36" w:rsidP="002B7A36">
                    <w:pPr>
                      <w:spacing w:before="0" w:beforeAutospacing="0" w:after="0" w:afterAutospacing="0"/>
                      <w:ind w:left="851"/>
                      <w:rPr>
                        <w:sz w:val="16"/>
                        <w:szCs w:val="16"/>
                      </w:rPr>
                    </w:pPr>
                    <w:r w:rsidRPr="00717A85">
                      <w:rPr>
                        <w:sz w:val="16"/>
                        <w:szCs w:val="16"/>
                      </w:rPr>
                      <w:t>AGROP NOVA a.s.</w:t>
                    </w:r>
                  </w:p>
                  <w:p w:rsidR="002B7A36" w:rsidRPr="00717A85" w:rsidRDefault="002B7A36" w:rsidP="002B7A36">
                    <w:pPr>
                      <w:spacing w:before="0" w:beforeAutospacing="0" w:after="0" w:afterAutospacing="0"/>
                      <w:ind w:left="851"/>
                      <w:rPr>
                        <w:sz w:val="16"/>
                        <w:szCs w:val="16"/>
                      </w:rPr>
                    </w:pPr>
                    <w:proofErr w:type="spellStart"/>
                    <w:r w:rsidRPr="00717A85">
                      <w:rPr>
                        <w:sz w:val="16"/>
                        <w:szCs w:val="16"/>
                      </w:rPr>
                      <w:t>Ptenský</w:t>
                    </w:r>
                    <w:proofErr w:type="spellEnd"/>
                    <w:r w:rsidRPr="00717A85">
                      <w:rPr>
                        <w:sz w:val="16"/>
                        <w:szCs w:val="16"/>
                      </w:rPr>
                      <w:t xml:space="preserve"> Dvorek 99, 798 43 Ptení,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Tschechische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Republik</w:t>
                    </w:r>
                    <w:r w:rsidRPr="00717A85">
                      <w:rPr>
                        <w:sz w:val="16"/>
                        <w:szCs w:val="16"/>
                      </w:rPr>
                      <w:t xml:space="preserve">, </w:t>
                    </w:r>
                    <w:r w:rsidR="002B2541">
                      <w:rPr>
                        <w:sz w:val="16"/>
                        <w:szCs w:val="16"/>
                      </w:rPr>
                      <w:t>UST</w:t>
                    </w:r>
                    <w:r w:rsidRPr="00717A85">
                      <w:rPr>
                        <w:sz w:val="16"/>
                        <w:szCs w:val="16"/>
                      </w:rPr>
                      <w:t>: CZ26243237</w:t>
                    </w:r>
                    <w:r w:rsidR="002B2541">
                      <w:rPr>
                        <w:sz w:val="16"/>
                        <w:szCs w:val="16"/>
                      </w:rPr>
                      <w:t>, email</w:t>
                    </w:r>
                    <w:r w:rsidR="00743DA0">
                      <w:rPr>
                        <w:sz w:val="16"/>
                        <w:szCs w:val="16"/>
                      </w:rPr>
                      <w:t>:</w:t>
                    </w:r>
                    <w:r w:rsidR="002B2541">
                      <w:rPr>
                        <w:sz w:val="16"/>
                        <w:szCs w:val="16"/>
                      </w:rPr>
                      <w:t xml:space="preserve"> novatop@agrop.cz</w:t>
                    </w:r>
                  </w:p>
                  <w:p w:rsidR="002B7A36" w:rsidRPr="00717A85" w:rsidRDefault="002B7A36" w:rsidP="001D6D8A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541" w:rsidRDefault="002B254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8A5" w:rsidRDefault="00E438A5" w:rsidP="00010D2D">
      <w:pPr>
        <w:spacing w:before="0" w:after="0"/>
      </w:pPr>
      <w:r>
        <w:separator/>
      </w:r>
    </w:p>
  </w:footnote>
  <w:footnote w:type="continuationSeparator" w:id="0">
    <w:p w:rsidR="00E438A5" w:rsidRDefault="00E438A5" w:rsidP="00010D2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A36" w:rsidRDefault="00E438A5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0636" o:spid="_x0000_s2050" type="#_x0000_t75" style="position:absolute;margin-left:0;margin-top:0;width:607.1pt;height:858.5pt;z-index:-251657216;mso-position-horizontal:center;mso-position-horizontal-relative:margin;mso-position-vertical:center;mso-position-vertical-relative:margin" o:allowincell="f">
          <v:imagedata r:id="rId1" o:title="NVT_HLAV_PAP_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A36" w:rsidRDefault="00E438A5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0637" o:spid="_x0000_s2051" type="#_x0000_t75" style="position:absolute;margin-left:0;margin-top:0;width:607.1pt;height:858.5pt;z-index:-251656192;mso-position-horizontal:center;mso-position-horizontal-relative:margin;mso-position-vertical:center;mso-position-vertical-relative:margin" o:allowincell="f">
          <v:imagedata r:id="rId1" o:title="NVT_HLAV_PAP_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A36" w:rsidRDefault="00E438A5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0635" o:spid="_x0000_s2049" type="#_x0000_t75" style="position:absolute;margin-left:0;margin-top:0;width:607.1pt;height:858.5pt;z-index:-251658240;mso-position-horizontal:center;mso-position-horizontal-relative:margin;mso-position-vertical:center;mso-position-vertical-relative:margin" o:allowincell="f">
          <v:imagedata r:id="rId1" o:title="NVT_HLAV_PAP_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565E261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9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2D"/>
    <w:rsid w:val="00010D2D"/>
    <w:rsid w:val="00025EEF"/>
    <w:rsid w:val="00043F98"/>
    <w:rsid w:val="0007786E"/>
    <w:rsid w:val="00167064"/>
    <w:rsid w:val="001D6D8A"/>
    <w:rsid w:val="00270748"/>
    <w:rsid w:val="002B2541"/>
    <w:rsid w:val="002B7A36"/>
    <w:rsid w:val="00357855"/>
    <w:rsid w:val="00374E94"/>
    <w:rsid w:val="00374F05"/>
    <w:rsid w:val="00393250"/>
    <w:rsid w:val="00467B85"/>
    <w:rsid w:val="00496D44"/>
    <w:rsid w:val="00554327"/>
    <w:rsid w:val="005932DB"/>
    <w:rsid w:val="005B2D7F"/>
    <w:rsid w:val="005D0E97"/>
    <w:rsid w:val="00637937"/>
    <w:rsid w:val="00645F81"/>
    <w:rsid w:val="006C25FD"/>
    <w:rsid w:val="006D6F68"/>
    <w:rsid w:val="00712567"/>
    <w:rsid w:val="00743DA0"/>
    <w:rsid w:val="0075639C"/>
    <w:rsid w:val="00757D48"/>
    <w:rsid w:val="00765060"/>
    <w:rsid w:val="008134D8"/>
    <w:rsid w:val="008F42AC"/>
    <w:rsid w:val="00910C18"/>
    <w:rsid w:val="009462B0"/>
    <w:rsid w:val="00952032"/>
    <w:rsid w:val="00963EE4"/>
    <w:rsid w:val="00A055DC"/>
    <w:rsid w:val="00A36254"/>
    <w:rsid w:val="00B03BD9"/>
    <w:rsid w:val="00B26CC6"/>
    <w:rsid w:val="00C44E54"/>
    <w:rsid w:val="00D16747"/>
    <w:rsid w:val="00D30EBD"/>
    <w:rsid w:val="00DE518E"/>
    <w:rsid w:val="00E438A5"/>
    <w:rsid w:val="00EE0C76"/>
    <w:rsid w:val="00F15D34"/>
    <w:rsid w:val="00F33CA4"/>
    <w:rsid w:val="00F57920"/>
    <w:rsid w:val="00FD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1AFD88A-3581-481C-B4BC-613EB66F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4E54"/>
  </w:style>
  <w:style w:type="paragraph" w:styleId="Nadpis1">
    <w:name w:val="heading 1"/>
    <w:basedOn w:val="Normln"/>
    <w:next w:val="Normln"/>
    <w:link w:val="Nadpis1Char"/>
    <w:qFormat/>
    <w:rsid w:val="008134D8"/>
    <w:pPr>
      <w:keepNext/>
      <w:numPr>
        <w:numId w:val="2"/>
      </w:numPr>
      <w:suppressAutoHyphens/>
      <w:spacing w:before="0" w:beforeAutospacing="0" w:after="0" w:afterAutospacing="0"/>
      <w:outlineLvl w:val="0"/>
    </w:pPr>
    <w:rPr>
      <w:rFonts w:ascii="Arial Narrow" w:eastAsia="Times New Roman" w:hAnsi="Arial Narrow" w:cs="Times New Roman"/>
      <w:b/>
      <w:bCs/>
      <w:sz w:val="24"/>
      <w:szCs w:val="24"/>
      <w:lang w:val="de-DE" w:eastAsia="ar-SA"/>
    </w:rPr>
  </w:style>
  <w:style w:type="paragraph" w:styleId="Nadpis5">
    <w:name w:val="heading 5"/>
    <w:basedOn w:val="Normln"/>
    <w:next w:val="Normln"/>
    <w:link w:val="Nadpis5Char"/>
    <w:qFormat/>
    <w:rsid w:val="008134D8"/>
    <w:pPr>
      <w:keepNext/>
      <w:numPr>
        <w:ilvl w:val="4"/>
        <w:numId w:val="2"/>
      </w:numPr>
      <w:suppressAutoHyphens/>
      <w:spacing w:before="0" w:beforeAutospacing="0" w:after="0" w:afterAutospacing="0"/>
      <w:ind w:left="1416"/>
      <w:jc w:val="both"/>
      <w:outlineLvl w:val="4"/>
    </w:pPr>
    <w:rPr>
      <w:rFonts w:ascii="Arial Narrow" w:eastAsia="Times New Roman" w:hAnsi="Arial Narrow" w:cs="Times New Roman"/>
      <w:b/>
      <w:bCs/>
      <w:sz w:val="24"/>
      <w:szCs w:val="24"/>
      <w:lang w:val="de-D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10D2D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0D2D"/>
  </w:style>
  <w:style w:type="paragraph" w:styleId="Zpat">
    <w:name w:val="footer"/>
    <w:basedOn w:val="Normln"/>
    <w:link w:val="ZpatChar"/>
    <w:uiPriority w:val="99"/>
    <w:unhideWhenUsed/>
    <w:rsid w:val="00010D2D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010D2D"/>
  </w:style>
  <w:style w:type="character" w:styleId="Siln">
    <w:name w:val="Strong"/>
    <w:basedOn w:val="Standardnpsmoodstavce"/>
    <w:uiPriority w:val="22"/>
    <w:qFormat/>
    <w:rsid w:val="002B7A36"/>
    <w:rPr>
      <w:b/>
      <w:bCs/>
    </w:rPr>
  </w:style>
  <w:style w:type="paragraph" w:styleId="Odstavecseseznamem">
    <w:name w:val="List Paragraph"/>
    <w:basedOn w:val="Normln"/>
    <w:uiPriority w:val="34"/>
    <w:qFormat/>
    <w:rsid w:val="002B7A36"/>
    <w:pPr>
      <w:spacing w:before="0" w:beforeAutospacing="0" w:after="200" w:afterAutospacing="0" w:line="276" w:lineRule="auto"/>
      <w:ind w:left="720"/>
      <w:contextualSpacing/>
    </w:pPr>
  </w:style>
  <w:style w:type="table" w:styleId="Mkatabulky">
    <w:name w:val="Table Grid"/>
    <w:basedOn w:val="Normlntabulka"/>
    <w:rsid w:val="002B7A36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2B7A36"/>
    <w:pPr>
      <w:suppressAutoHyphens/>
      <w:spacing w:before="0" w:beforeAutospacing="0" w:after="0" w:afterAutospacing="0"/>
    </w:pPr>
    <w:rPr>
      <w:rFonts w:ascii="Helvetica" w:eastAsia="Arial Unicode MS" w:hAnsi="Helvetica" w:cs="Arial Unicode MS"/>
      <w:color w:val="000000"/>
      <w:kern w:val="1"/>
      <w:lang w:val="it-IT" w:eastAsia="ar-SA"/>
    </w:rPr>
  </w:style>
  <w:style w:type="character" w:customStyle="1" w:styleId="Nadpis1Char">
    <w:name w:val="Nadpis 1 Char"/>
    <w:basedOn w:val="Standardnpsmoodstavce"/>
    <w:link w:val="Nadpis1"/>
    <w:rsid w:val="008134D8"/>
    <w:rPr>
      <w:rFonts w:ascii="Arial Narrow" w:eastAsia="Times New Roman" w:hAnsi="Arial Narrow" w:cs="Times New Roman"/>
      <w:b/>
      <w:bCs/>
      <w:sz w:val="24"/>
      <w:szCs w:val="24"/>
      <w:lang w:val="de-DE" w:eastAsia="ar-SA"/>
    </w:rPr>
  </w:style>
  <w:style w:type="character" w:customStyle="1" w:styleId="Nadpis5Char">
    <w:name w:val="Nadpis 5 Char"/>
    <w:basedOn w:val="Standardnpsmoodstavce"/>
    <w:link w:val="Nadpis5"/>
    <w:rsid w:val="008134D8"/>
    <w:rPr>
      <w:rFonts w:ascii="Arial Narrow" w:eastAsia="Times New Roman" w:hAnsi="Arial Narrow" w:cs="Times New Roman"/>
      <w:b/>
      <w:bCs/>
      <w:sz w:val="24"/>
      <w:szCs w:val="24"/>
      <w:lang w:val="de-DE" w:eastAsia="ar-SA"/>
    </w:rPr>
  </w:style>
  <w:style w:type="paragraph" w:customStyle="1" w:styleId="Textkrper-Einzug31">
    <w:name w:val="Textkörper-Einzug 31"/>
    <w:basedOn w:val="Normln"/>
    <w:rsid w:val="008134D8"/>
    <w:pPr>
      <w:suppressAutoHyphens/>
      <w:spacing w:before="0" w:beforeAutospacing="0" w:after="0" w:afterAutospacing="0"/>
      <w:ind w:left="1416"/>
      <w:jc w:val="both"/>
    </w:pPr>
    <w:rPr>
      <w:rFonts w:ascii="Arial Narrow" w:eastAsia="Times New Roman" w:hAnsi="Arial Narrow" w:cs="Times New Roman"/>
      <w:sz w:val="24"/>
      <w:szCs w:val="24"/>
      <w:lang w:val="de-DE" w:eastAsia="ar-SA"/>
    </w:rPr>
  </w:style>
  <w:style w:type="character" w:customStyle="1" w:styleId="hps">
    <w:name w:val="hps"/>
    <w:basedOn w:val="Standardnpsmoodstavce"/>
    <w:rsid w:val="008134D8"/>
  </w:style>
  <w:style w:type="character" w:styleId="Hypertextovodkaz">
    <w:name w:val="Hyperlink"/>
    <w:basedOn w:val="Standardnpsmoodstavce"/>
    <w:uiPriority w:val="99"/>
    <w:unhideWhenUsed/>
    <w:rsid w:val="008134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atop-swp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novatop@agrop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724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Standard</cp:lastModifiedBy>
  <cp:revision>8</cp:revision>
  <dcterms:created xsi:type="dcterms:W3CDTF">2019-04-03T13:15:00Z</dcterms:created>
  <dcterms:modified xsi:type="dcterms:W3CDTF">2019-06-03T09:09:00Z</dcterms:modified>
</cp:coreProperties>
</file>